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A6" w:rsidRPr="008E5941" w:rsidRDefault="0086334D" w:rsidP="00D70787">
      <w:pPr>
        <w:pStyle w:val="En-tte"/>
        <w:jc w:val="both"/>
        <w:rPr>
          <w:rFonts w:asciiTheme="minorHAnsi" w:hAnsiTheme="minorHAnsi" w:cs="Arial"/>
          <w:sz w:val="16"/>
          <w:szCs w:val="16"/>
        </w:rPr>
      </w:pPr>
      <w:r w:rsidRPr="008E5941">
        <w:rPr>
          <w:rFonts w:asciiTheme="minorHAnsi" w:hAnsiTheme="minorHAnsi" w:cs="Arial"/>
          <w:sz w:val="16"/>
          <w:szCs w:val="16"/>
        </w:rPr>
        <w:t>(LOGO DE LA COLLECTIVITÉ)</w:t>
      </w:r>
    </w:p>
    <w:p w:rsidR="006638CC" w:rsidRPr="008E5941" w:rsidRDefault="006638CC" w:rsidP="00D70787">
      <w:pPr>
        <w:pStyle w:val="En-tte"/>
        <w:jc w:val="center"/>
        <w:rPr>
          <w:rFonts w:asciiTheme="minorHAnsi" w:hAnsiTheme="minorHAnsi" w:cs="Arial"/>
          <w:sz w:val="28"/>
          <w:szCs w:val="28"/>
        </w:rPr>
      </w:pPr>
    </w:p>
    <w:p w:rsidR="00635069" w:rsidRPr="008E5941" w:rsidRDefault="00635069" w:rsidP="00D70787">
      <w:pPr>
        <w:jc w:val="center"/>
        <w:outlineLvl w:val="0"/>
        <w:rPr>
          <w:rFonts w:asciiTheme="minorHAnsi" w:hAnsiTheme="minorHAnsi" w:cs="Arial"/>
          <w:b/>
        </w:rPr>
      </w:pPr>
    </w:p>
    <w:p w:rsidR="0049326D" w:rsidRPr="008E5941" w:rsidRDefault="0086334D" w:rsidP="00D70787">
      <w:pPr>
        <w:jc w:val="center"/>
        <w:rPr>
          <w:rFonts w:asciiTheme="minorHAnsi" w:hAnsiTheme="minorHAnsi" w:cs="Arial"/>
          <w:b/>
          <w:sz w:val="22"/>
        </w:rPr>
      </w:pPr>
      <w:r w:rsidRPr="008E5941">
        <w:rPr>
          <w:rFonts w:asciiTheme="minorHAnsi" w:hAnsiTheme="minorHAnsi" w:cs="Arial"/>
          <w:b/>
          <w:sz w:val="22"/>
        </w:rPr>
        <w:t>CONTRAT A DURÉE DÉTERMINÉ</w:t>
      </w:r>
      <w:r w:rsidR="00D70787" w:rsidRPr="008E5941">
        <w:rPr>
          <w:rFonts w:asciiTheme="minorHAnsi" w:hAnsiTheme="minorHAnsi" w:cs="Arial"/>
          <w:b/>
          <w:sz w:val="22"/>
        </w:rPr>
        <w:t xml:space="preserve">E </w:t>
      </w:r>
    </w:p>
    <w:p w:rsidR="00D70787" w:rsidRPr="008E5941" w:rsidRDefault="00D70787" w:rsidP="00D70787">
      <w:pPr>
        <w:jc w:val="center"/>
        <w:rPr>
          <w:rFonts w:asciiTheme="minorHAnsi" w:hAnsiTheme="minorHAnsi" w:cs="Arial"/>
          <w:b/>
          <w:sz w:val="22"/>
        </w:rPr>
      </w:pPr>
      <w:r w:rsidRPr="008E5941">
        <w:rPr>
          <w:rFonts w:asciiTheme="minorHAnsi" w:hAnsiTheme="minorHAnsi" w:cs="Arial"/>
          <w:b/>
          <w:sz w:val="22"/>
        </w:rPr>
        <w:t xml:space="preserve">VACANCE TEMPORAIRE D’EMPLOI DANS L’ATTENTE DU </w:t>
      </w:r>
    </w:p>
    <w:p w:rsidR="00D70787" w:rsidRPr="008E5941" w:rsidRDefault="00D70787" w:rsidP="00D70787">
      <w:pPr>
        <w:jc w:val="center"/>
        <w:rPr>
          <w:rFonts w:asciiTheme="minorHAnsi" w:hAnsiTheme="minorHAnsi" w:cs="Arial"/>
          <w:b/>
          <w:sz w:val="22"/>
        </w:rPr>
      </w:pPr>
      <w:r w:rsidRPr="008E5941">
        <w:rPr>
          <w:rFonts w:asciiTheme="minorHAnsi" w:hAnsiTheme="minorHAnsi" w:cs="Arial"/>
          <w:b/>
          <w:sz w:val="22"/>
        </w:rPr>
        <w:t>RECRUTEMENT D’UN FONCTIONNAIRE</w:t>
      </w:r>
    </w:p>
    <w:p w:rsidR="007F7277" w:rsidRPr="008E5941" w:rsidRDefault="007F7277" w:rsidP="00D70787">
      <w:pPr>
        <w:pBdr>
          <w:bottom w:val="single" w:sz="4" w:space="1" w:color="auto"/>
        </w:pBdr>
        <w:jc w:val="center"/>
        <w:rPr>
          <w:rFonts w:asciiTheme="minorHAnsi" w:hAnsiTheme="minorHAnsi" w:cs="Arial"/>
          <w:smallCaps/>
          <w:sz w:val="16"/>
          <w:szCs w:val="16"/>
        </w:rPr>
      </w:pPr>
      <w:r w:rsidRPr="008E5941">
        <w:rPr>
          <w:rFonts w:asciiTheme="minorHAnsi" w:hAnsiTheme="minorHAnsi" w:cs="Arial"/>
          <w:smallCaps/>
          <w:sz w:val="16"/>
          <w:szCs w:val="16"/>
        </w:rPr>
        <w:t>ARTICLE 3 – 2 DE LA LOI N° 84-53 DU 26 janvier 1984 MODIFIÉE</w:t>
      </w:r>
    </w:p>
    <w:p w:rsidR="0049326D" w:rsidRPr="008E5941" w:rsidRDefault="0049326D" w:rsidP="00D70787">
      <w:pPr>
        <w:jc w:val="center"/>
        <w:rPr>
          <w:rFonts w:asciiTheme="minorHAnsi" w:hAnsiTheme="minorHAnsi" w:cs="Arial"/>
          <w:smallCaps/>
          <w:color w:val="7030A0"/>
          <w:sz w:val="22"/>
          <w:u w:val="single"/>
        </w:rPr>
      </w:pPr>
    </w:p>
    <w:p w:rsidR="00635069" w:rsidRPr="008E5941" w:rsidRDefault="00635069" w:rsidP="00D70787">
      <w:pPr>
        <w:spacing w:before="120" w:after="120"/>
        <w:jc w:val="both"/>
        <w:rPr>
          <w:rFonts w:asciiTheme="minorHAnsi" w:hAnsiTheme="minorHAnsi" w:cs="Arial"/>
        </w:rPr>
      </w:pPr>
      <w:r w:rsidRPr="008E5941">
        <w:rPr>
          <w:rFonts w:asciiTheme="minorHAnsi" w:hAnsiTheme="minorHAnsi" w:cs="Arial"/>
        </w:rPr>
        <w:t>Vu la loi n°83-634 du 13 juillet 1983 modifiée portant droits et obligations des fonctionnaires ;</w:t>
      </w:r>
    </w:p>
    <w:p w:rsidR="00635069" w:rsidRPr="008E5941" w:rsidRDefault="00635069" w:rsidP="00635069">
      <w:pPr>
        <w:pStyle w:val="VuConsidrant"/>
        <w:spacing w:before="120" w:after="120"/>
        <w:rPr>
          <w:rFonts w:asciiTheme="minorHAnsi" w:hAnsiTheme="minorHAnsi"/>
        </w:rPr>
      </w:pPr>
      <w:r w:rsidRPr="008E5941">
        <w:rPr>
          <w:rFonts w:asciiTheme="minorHAnsi" w:hAnsiTheme="minorHAnsi"/>
        </w:rPr>
        <w:t xml:space="preserve">Vu la loi n° 84-53 du 26 janvier 1984 modifiée portant dispositions statutaires relatives à </w:t>
      </w:r>
      <w:smartTag w:uri="urn:schemas-microsoft-com:office:smarttags" w:element="PersonName">
        <w:smartTagPr>
          <w:attr w:name="ProductID" w:val="la Fonction Publique"/>
        </w:smartTagPr>
        <w:r w:rsidRPr="008E5941">
          <w:rPr>
            <w:rFonts w:asciiTheme="minorHAnsi" w:hAnsiTheme="minorHAnsi"/>
          </w:rPr>
          <w:t>la Fonction Publique</w:t>
        </w:r>
      </w:smartTag>
      <w:r w:rsidRPr="008E5941">
        <w:rPr>
          <w:rFonts w:asciiTheme="minorHAnsi" w:hAnsiTheme="minorHAnsi"/>
        </w:rPr>
        <w:t xml:space="preserve"> Territoriale, notamment son article 3 - 2 ;</w:t>
      </w:r>
    </w:p>
    <w:p w:rsidR="00635069" w:rsidRPr="008E5941" w:rsidRDefault="00635069" w:rsidP="00635069">
      <w:pPr>
        <w:pStyle w:val="Corpsdetexte"/>
        <w:spacing w:before="120" w:after="120"/>
        <w:rPr>
          <w:rFonts w:asciiTheme="minorHAnsi" w:hAnsiTheme="minorHAnsi" w:cs="Arial"/>
          <w:sz w:val="20"/>
        </w:rPr>
      </w:pPr>
      <w:r w:rsidRPr="008E5941">
        <w:rPr>
          <w:rFonts w:asciiTheme="minorHAnsi" w:hAnsiTheme="minorHAnsi" w:cs="Arial"/>
          <w:sz w:val="20"/>
        </w:rPr>
        <w:t xml:space="preserve">Vu le décret n°88-145 du 15 février 1988 pris pour l’application de l’article 136 de la loi du 26 janvier 1984 modifiée, portant dispositions statutaires relatives à la </w:t>
      </w:r>
      <w:r w:rsidR="00076D0D" w:rsidRPr="008E5941">
        <w:rPr>
          <w:rFonts w:asciiTheme="minorHAnsi" w:hAnsiTheme="minorHAnsi" w:cs="Arial"/>
          <w:sz w:val="20"/>
        </w:rPr>
        <w:t>f</w:t>
      </w:r>
      <w:r w:rsidRPr="008E5941">
        <w:rPr>
          <w:rFonts w:asciiTheme="minorHAnsi" w:hAnsiTheme="minorHAnsi" w:cs="Arial"/>
          <w:sz w:val="20"/>
        </w:rPr>
        <w:t xml:space="preserve">onction </w:t>
      </w:r>
      <w:r w:rsidR="00076D0D" w:rsidRPr="008E5941">
        <w:rPr>
          <w:rFonts w:asciiTheme="minorHAnsi" w:hAnsiTheme="minorHAnsi" w:cs="Arial"/>
          <w:sz w:val="20"/>
        </w:rPr>
        <w:t>p</w:t>
      </w:r>
      <w:r w:rsidRPr="008E5941">
        <w:rPr>
          <w:rFonts w:asciiTheme="minorHAnsi" w:hAnsiTheme="minorHAnsi" w:cs="Arial"/>
          <w:sz w:val="20"/>
        </w:rPr>
        <w:t xml:space="preserve">ublique </w:t>
      </w:r>
      <w:r w:rsidR="00076D0D" w:rsidRPr="008E5941">
        <w:rPr>
          <w:rFonts w:asciiTheme="minorHAnsi" w:hAnsiTheme="minorHAnsi" w:cs="Arial"/>
          <w:sz w:val="20"/>
        </w:rPr>
        <w:t>t</w:t>
      </w:r>
      <w:r w:rsidRPr="008E5941">
        <w:rPr>
          <w:rFonts w:asciiTheme="minorHAnsi" w:hAnsiTheme="minorHAnsi" w:cs="Arial"/>
          <w:sz w:val="20"/>
        </w:rPr>
        <w:t xml:space="preserve">erritoriale et relatif aux agents </w:t>
      </w:r>
      <w:r w:rsidR="00582152" w:rsidRPr="008E5941">
        <w:rPr>
          <w:rFonts w:asciiTheme="minorHAnsi" w:hAnsiTheme="minorHAnsi" w:cs="Arial"/>
          <w:sz w:val="20"/>
        </w:rPr>
        <w:t>contractuels</w:t>
      </w:r>
      <w:r w:rsidRPr="008E5941">
        <w:rPr>
          <w:rFonts w:asciiTheme="minorHAnsi" w:hAnsiTheme="minorHAnsi" w:cs="Arial"/>
          <w:sz w:val="20"/>
        </w:rPr>
        <w:t xml:space="preserve"> de la fonction publique territoriale ;</w:t>
      </w:r>
    </w:p>
    <w:p w:rsidR="00F9769F" w:rsidRPr="008E5941" w:rsidRDefault="00F9769F" w:rsidP="00F9769F">
      <w:pPr>
        <w:pStyle w:val="Corpsdetexte"/>
        <w:spacing w:before="60" w:after="60"/>
        <w:rPr>
          <w:rStyle w:val="apple-converted-space"/>
          <w:rFonts w:asciiTheme="minorHAnsi" w:hAnsiTheme="minorHAnsi" w:cs="Arial"/>
          <w:b/>
          <w:color w:val="000000"/>
          <w:sz w:val="20"/>
          <w:szCs w:val="23"/>
          <w:shd w:val="clear" w:color="auto" w:fill="FFFFFF"/>
        </w:rPr>
      </w:pPr>
      <w:r w:rsidRPr="008E5941">
        <w:rPr>
          <w:rFonts w:asciiTheme="minorHAnsi" w:hAnsiTheme="minorHAnsi" w:cs="Arial"/>
          <w:sz w:val="20"/>
        </w:rPr>
        <w:t xml:space="preserve">Vu le décret </w:t>
      </w:r>
      <w:r w:rsidRPr="008E5941">
        <w:rPr>
          <w:rStyle w:val="lev"/>
          <w:rFonts w:asciiTheme="minorHAnsi" w:hAnsiTheme="minorHAnsi" w:cs="Arial"/>
          <w:b w:val="0"/>
          <w:color w:val="000000"/>
          <w:sz w:val="20"/>
          <w:szCs w:val="23"/>
          <w:shd w:val="clear" w:color="auto" w:fill="FFFFFF"/>
        </w:rPr>
        <w:t>n° 2015-1912 du</w:t>
      </w:r>
      <w:r w:rsidRPr="008E5941">
        <w:rPr>
          <w:rStyle w:val="apple-converted-space"/>
          <w:rFonts w:asciiTheme="minorHAnsi" w:hAnsiTheme="minorHAnsi" w:cs="Arial"/>
          <w:b/>
          <w:bCs/>
          <w:color w:val="000000"/>
          <w:sz w:val="20"/>
          <w:szCs w:val="23"/>
          <w:shd w:val="clear" w:color="auto" w:fill="FFFFFF"/>
        </w:rPr>
        <w:t> </w:t>
      </w:r>
      <w:r w:rsidRPr="008E5941">
        <w:rPr>
          <w:rStyle w:val="lev"/>
          <w:rFonts w:asciiTheme="minorHAnsi" w:hAnsiTheme="minorHAnsi" w:cs="Arial"/>
          <w:b w:val="0"/>
          <w:color w:val="000000"/>
          <w:sz w:val="20"/>
          <w:szCs w:val="23"/>
          <w:shd w:val="clear" w:color="auto" w:fill="FFFFFF"/>
        </w:rPr>
        <w:t>29 décembre 2015</w:t>
      </w:r>
      <w:r w:rsidRPr="008E5941">
        <w:rPr>
          <w:rStyle w:val="apple-converted-space"/>
          <w:rFonts w:asciiTheme="minorHAnsi" w:hAnsiTheme="minorHAnsi" w:cs="Arial"/>
          <w:b/>
          <w:bCs/>
          <w:color w:val="000000"/>
          <w:sz w:val="20"/>
          <w:szCs w:val="23"/>
          <w:shd w:val="clear" w:color="auto" w:fill="FFFFFF"/>
        </w:rPr>
        <w:t> </w:t>
      </w:r>
      <w:r w:rsidRPr="008E5941">
        <w:rPr>
          <w:rStyle w:val="lev"/>
          <w:rFonts w:asciiTheme="minorHAnsi" w:hAnsiTheme="minorHAnsi" w:cs="Arial"/>
          <w:b w:val="0"/>
          <w:color w:val="000000"/>
          <w:sz w:val="20"/>
          <w:szCs w:val="23"/>
          <w:shd w:val="clear" w:color="auto" w:fill="FFFFFF"/>
        </w:rPr>
        <w:t>portant diverses dispositions relatives aux agents contractuels de la fonction publique territoriale </w:t>
      </w:r>
      <w:r w:rsidRPr="008E5941">
        <w:rPr>
          <w:rStyle w:val="apple-converted-space"/>
          <w:rFonts w:asciiTheme="minorHAnsi" w:hAnsiTheme="minorHAnsi" w:cs="Arial"/>
          <w:b/>
          <w:color w:val="000000"/>
          <w:sz w:val="20"/>
          <w:szCs w:val="23"/>
          <w:shd w:val="clear" w:color="auto" w:fill="FFFFFF"/>
        </w:rPr>
        <w:t>;</w:t>
      </w:r>
    </w:p>
    <w:p w:rsidR="00635069" w:rsidRPr="008E5941" w:rsidRDefault="00635069" w:rsidP="00635069">
      <w:pPr>
        <w:pStyle w:val="VuConsidrant"/>
        <w:rPr>
          <w:rFonts w:asciiTheme="minorHAnsi" w:hAnsiTheme="minorHAnsi"/>
        </w:rPr>
      </w:pPr>
      <w:r w:rsidRPr="008E5941">
        <w:rPr>
          <w:rFonts w:asciiTheme="minorHAnsi" w:hAnsiTheme="minorHAnsi"/>
        </w:rPr>
        <w:t>Vu la délibération en date du ………… portant création de l’emploi permanent de ………………………… (</w:t>
      </w:r>
      <w:r w:rsidRPr="008E5941">
        <w:rPr>
          <w:rFonts w:asciiTheme="minorHAnsi" w:hAnsiTheme="minorHAnsi"/>
          <w:b/>
          <w:color w:val="FF0000"/>
          <w:u w:val="single"/>
        </w:rPr>
        <w:t>intitulé du poste</w:t>
      </w:r>
      <w:r w:rsidRPr="008E5941">
        <w:rPr>
          <w:rFonts w:asciiTheme="minorHAnsi" w:hAnsiTheme="minorHAnsi"/>
        </w:rPr>
        <w:t xml:space="preserve">) au grade de …………………………… </w:t>
      </w:r>
      <w:r w:rsidR="002F4766" w:rsidRPr="008E5941">
        <w:rPr>
          <w:rFonts w:asciiTheme="minorHAnsi" w:hAnsiTheme="minorHAnsi"/>
        </w:rPr>
        <w:t xml:space="preserve">(préciser la catégorie hiérarchique) </w:t>
      </w:r>
      <w:r w:rsidRPr="008E5941">
        <w:rPr>
          <w:rFonts w:asciiTheme="minorHAnsi" w:hAnsiTheme="minorHAnsi"/>
        </w:rPr>
        <w:t xml:space="preserve">au tableau des effectifs </w:t>
      </w:r>
      <w:r w:rsidRPr="008E5941">
        <w:rPr>
          <w:rFonts w:asciiTheme="minorHAnsi" w:hAnsiTheme="minorHAnsi"/>
          <w:b/>
          <w:i/>
          <w:color w:val="FF0000"/>
        </w:rPr>
        <w:t>à temps complet / non complet</w:t>
      </w:r>
      <w:r w:rsidRPr="008E5941">
        <w:rPr>
          <w:rFonts w:asciiTheme="minorHAnsi" w:hAnsiTheme="minorHAnsi"/>
        </w:rPr>
        <w:t xml:space="preserve"> à compter du ……………………………… ;</w:t>
      </w:r>
    </w:p>
    <w:p w:rsidR="00635069" w:rsidRPr="008E5941" w:rsidRDefault="00635069" w:rsidP="00635069">
      <w:pPr>
        <w:pStyle w:val="VuConsidrant"/>
        <w:rPr>
          <w:rFonts w:asciiTheme="minorHAnsi" w:hAnsiTheme="minorHAnsi"/>
        </w:rPr>
      </w:pPr>
      <w:r w:rsidRPr="008E5941">
        <w:rPr>
          <w:rFonts w:asciiTheme="minorHAnsi" w:hAnsiTheme="minorHAnsi"/>
        </w:rPr>
        <w:t>Vu la vacance de l’emploi au tableau des effectifs ;</w:t>
      </w:r>
    </w:p>
    <w:p w:rsidR="00635069" w:rsidRPr="008E5941" w:rsidRDefault="00635069" w:rsidP="00635069">
      <w:pPr>
        <w:pStyle w:val="VuConsidrant"/>
        <w:rPr>
          <w:rFonts w:asciiTheme="minorHAnsi" w:hAnsiTheme="minorHAnsi"/>
        </w:rPr>
      </w:pPr>
      <w:r w:rsidRPr="008E5941">
        <w:rPr>
          <w:rFonts w:asciiTheme="minorHAnsi" w:hAnsiTheme="minorHAnsi"/>
        </w:rPr>
        <w:t xml:space="preserve">Vu la déclaration de vacance d’emploi auprès du Centre de gestion de </w:t>
      </w:r>
      <w:smartTag w:uri="urn:schemas-microsoft-com:office:smarttags" w:element="PersonName">
        <w:smartTagPr>
          <w:attr w:name="ProductID" w:val="la Fonction Publique"/>
        </w:smartTagPr>
        <w:r w:rsidRPr="008E5941">
          <w:rPr>
            <w:rFonts w:asciiTheme="minorHAnsi" w:hAnsiTheme="minorHAnsi"/>
          </w:rPr>
          <w:t>la Fonction Publique</w:t>
        </w:r>
      </w:smartTag>
      <w:r w:rsidRPr="008E5941">
        <w:rPr>
          <w:rFonts w:asciiTheme="minorHAnsi" w:hAnsiTheme="minorHAnsi"/>
        </w:rPr>
        <w:t xml:space="preserve"> Territoriale de l’Aude n° ………………….. ;</w:t>
      </w:r>
      <w:r w:rsidR="00A04B19" w:rsidRPr="008E5941">
        <w:rPr>
          <w:rFonts w:asciiTheme="minorHAnsi" w:hAnsiTheme="minorHAnsi"/>
        </w:rPr>
        <w:t xml:space="preserve"> </w:t>
      </w:r>
      <w:r w:rsidR="00A04B19" w:rsidRPr="008E5941">
        <w:rPr>
          <w:rFonts w:asciiTheme="minorHAnsi" w:hAnsiTheme="minorHAnsi"/>
          <w:b/>
          <w:i/>
          <w:color w:val="FF0000"/>
        </w:rPr>
        <w:t>(NB : en outre de la publicité légale</w:t>
      </w:r>
      <w:r w:rsidR="00A6753A" w:rsidRPr="008E5941">
        <w:rPr>
          <w:rFonts w:asciiTheme="minorHAnsi" w:hAnsiTheme="minorHAnsi"/>
          <w:b/>
          <w:i/>
          <w:color w:val="FF0000"/>
        </w:rPr>
        <w:t xml:space="preserve"> (DVE)</w:t>
      </w:r>
      <w:r w:rsidR="00D70787" w:rsidRPr="008E5941">
        <w:rPr>
          <w:rFonts w:asciiTheme="minorHAnsi" w:hAnsiTheme="minorHAnsi"/>
          <w:b/>
          <w:i/>
          <w:color w:val="FF0000"/>
        </w:rPr>
        <w:t>, le CDG vous</w:t>
      </w:r>
      <w:r w:rsidR="00A04B19" w:rsidRPr="008E5941">
        <w:rPr>
          <w:rFonts w:asciiTheme="minorHAnsi" w:hAnsiTheme="minorHAnsi"/>
          <w:b/>
          <w:i/>
          <w:color w:val="FF0000"/>
        </w:rPr>
        <w:t xml:space="preserve"> recommande fortement la publication d’une offre d’emploi)</w:t>
      </w:r>
      <w:r w:rsidR="00A6753A" w:rsidRPr="008E5941">
        <w:rPr>
          <w:rFonts w:asciiTheme="minorHAnsi" w:hAnsiTheme="minorHAnsi"/>
          <w:b/>
          <w:i/>
          <w:color w:val="FF0000"/>
        </w:rPr>
        <w:t xml:space="preserve"> </w:t>
      </w:r>
      <w:r w:rsidR="00A6753A" w:rsidRPr="008E5941">
        <w:rPr>
          <w:rFonts w:asciiTheme="minorHAnsi" w:hAnsiTheme="minorHAnsi"/>
          <w:b/>
          <w:i/>
          <w:color w:val="FF0000"/>
          <w:u w:val="single"/>
        </w:rPr>
        <w:t xml:space="preserve">À supprimer lors de l’établissement du </w:t>
      </w:r>
      <w:r w:rsidR="00CE77B4" w:rsidRPr="008E5941">
        <w:rPr>
          <w:rFonts w:asciiTheme="minorHAnsi" w:hAnsiTheme="minorHAnsi"/>
          <w:b/>
          <w:i/>
          <w:color w:val="FF0000"/>
          <w:u w:val="single"/>
        </w:rPr>
        <w:t>contrat</w:t>
      </w:r>
      <w:r w:rsidR="00CE77B4" w:rsidRPr="008E5941">
        <w:rPr>
          <w:rFonts w:asciiTheme="minorHAnsi" w:hAnsiTheme="minorHAnsi"/>
          <w:b/>
          <w:i/>
          <w:color w:val="FF0000"/>
        </w:rPr>
        <w:t xml:space="preserve"> </w:t>
      </w:r>
      <w:r w:rsidR="00CE77B4" w:rsidRPr="008E5941">
        <w:rPr>
          <w:rFonts w:asciiTheme="minorHAnsi" w:hAnsiTheme="minorHAnsi"/>
          <w:color w:val="FF0000"/>
        </w:rPr>
        <w:t>;</w:t>
      </w:r>
    </w:p>
    <w:p w:rsidR="000403B8" w:rsidRPr="008E5941" w:rsidRDefault="000403B8" w:rsidP="00635069">
      <w:pPr>
        <w:pStyle w:val="VuConsidrant"/>
        <w:rPr>
          <w:rFonts w:asciiTheme="minorHAnsi" w:hAnsiTheme="minorHAnsi"/>
        </w:rPr>
      </w:pPr>
      <w:r w:rsidRPr="008E5941">
        <w:rPr>
          <w:rFonts w:asciiTheme="minorHAnsi" w:hAnsiTheme="minorHAnsi"/>
        </w:rPr>
        <w:t>Considérant que la continuité du service implique le recrutement d’un agent contractuel pour pourvoir l’emploi de .............................. dans l’attente du recrutement d’un fonctionnaire dans les conditions statutaires ;</w:t>
      </w:r>
    </w:p>
    <w:p w:rsidR="00635069" w:rsidRPr="008E5941" w:rsidRDefault="00635069" w:rsidP="00635069">
      <w:pPr>
        <w:pStyle w:val="VuConsidrant"/>
        <w:rPr>
          <w:rFonts w:asciiTheme="minorHAnsi" w:hAnsiTheme="minorHAnsi"/>
          <w:b/>
        </w:rPr>
      </w:pPr>
      <w:r w:rsidRPr="008E5941">
        <w:rPr>
          <w:rFonts w:asciiTheme="minorHAnsi" w:hAnsiTheme="minorHAnsi"/>
          <w:b/>
        </w:rPr>
        <w:t>Considérant que la procédure de recrutement pour pourvoir l’emploi par un fonctionnaire n’a pu aboutir ;</w:t>
      </w:r>
    </w:p>
    <w:p w:rsidR="00635069" w:rsidRPr="008E5941" w:rsidRDefault="00635069" w:rsidP="00635069">
      <w:pPr>
        <w:pStyle w:val="VuConsidrant"/>
        <w:rPr>
          <w:rFonts w:asciiTheme="minorHAnsi" w:hAnsiTheme="minorHAnsi"/>
          <w:i/>
        </w:rPr>
      </w:pPr>
      <w:r w:rsidRPr="008E5941">
        <w:rPr>
          <w:rFonts w:asciiTheme="minorHAnsi" w:hAnsiTheme="minorHAnsi"/>
          <w:i/>
        </w:rPr>
        <w:t>Ou</w:t>
      </w:r>
    </w:p>
    <w:p w:rsidR="00635069" w:rsidRPr="008E5941" w:rsidRDefault="00635069" w:rsidP="00635069">
      <w:pPr>
        <w:pStyle w:val="VuConsidrant"/>
        <w:rPr>
          <w:rFonts w:asciiTheme="minorHAnsi" w:hAnsiTheme="minorHAnsi"/>
          <w:b/>
        </w:rPr>
      </w:pPr>
      <w:r w:rsidRPr="008E5941">
        <w:rPr>
          <w:rFonts w:asciiTheme="minorHAnsi" w:hAnsiTheme="minorHAnsi"/>
          <w:b/>
        </w:rPr>
        <w:t>Considérant la recherche infructueuse de candidats statutaires ;</w:t>
      </w:r>
    </w:p>
    <w:p w:rsidR="00635069" w:rsidRPr="008E5941" w:rsidRDefault="00635069" w:rsidP="00635069">
      <w:pPr>
        <w:pStyle w:val="Corpsdetexte"/>
        <w:spacing w:before="120" w:after="120"/>
        <w:rPr>
          <w:rFonts w:asciiTheme="minorHAnsi" w:hAnsiTheme="minorHAnsi" w:cs="Arial"/>
          <w:sz w:val="20"/>
        </w:rPr>
      </w:pPr>
      <w:r w:rsidRPr="008E5941">
        <w:rPr>
          <w:rFonts w:asciiTheme="minorHAnsi" w:hAnsiTheme="minorHAnsi" w:cs="Arial"/>
          <w:sz w:val="20"/>
        </w:rPr>
        <w:t>Vu la candidature de M ………………………… et le certificat médical attestant de son aptitude à l’exercice des fonctions postulées ;</w:t>
      </w:r>
    </w:p>
    <w:p w:rsidR="00635069" w:rsidRPr="008E5941" w:rsidRDefault="00635069" w:rsidP="00635069">
      <w:pPr>
        <w:pStyle w:val="VuConsidrant"/>
        <w:rPr>
          <w:rFonts w:asciiTheme="minorHAnsi" w:hAnsiTheme="minorHAnsi"/>
        </w:rPr>
      </w:pPr>
      <w:r w:rsidRPr="008E5941">
        <w:rPr>
          <w:rFonts w:asciiTheme="minorHAnsi" w:hAnsiTheme="minorHAnsi"/>
        </w:rPr>
        <w:t>Considérant que l’intéressé(e) est titulaire de (</w:t>
      </w:r>
      <w:r w:rsidRPr="008E5941">
        <w:rPr>
          <w:rFonts w:asciiTheme="minorHAnsi" w:hAnsiTheme="minorHAnsi"/>
          <w:b/>
          <w:color w:val="FF0000"/>
          <w:u w:val="single"/>
        </w:rPr>
        <w:t>préciser éventuellement titre/diplôme et/ou expériences professionnelles</w:t>
      </w:r>
      <w:r w:rsidRPr="008E5941">
        <w:rPr>
          <w:rFonts w:asciiTheme="minorHAnsi" w:hAnsiTheme="minorHAnsi"/>
        </w:rPr>
        <w:t>) ;</w:t>
      </w:r>
    </w:p>
    <w:p w:rsidR="000403B8" w:rsidRPr="008E5941" w:rsidRDefault="000403B8" w:rsidP="00635069">
      <w:pPr>
        <w:pStyle w:val="VuConsidrant"/>
        <w:rPr>
          <w:rFonts w:asciiTheme="minorHAnsi" w:hAnsiTheme="minorHAnsi"/>
        </w:rPr>
      </w:pPr>
      <w:r w:rsidRPr="008E5941">
        <w:rPr>
          <w:rFonts w:asciiTheme="minorHAnsi" w:hAnsiTheme="minorHAnsi"/>
        </w:rPr>
        <w:t>Considérant que l’agent remplit les conditions statutaires de recrutement ;</w:t>
      </w:r>
    </w:p>
    <w:p w:rsidR="00635069" w:rsidRPr="008E5941" w:rsidRDefault="00635069" w:rsidP="00635069">
      <w:pPr>
        <w:pStyle w:val="VuConsidrant"/>
        <w:spacing w:after="0"/>
        <w:rPr>
          <w:rFonts w:asciiTheme="minorHAnsi" w:hAnsiTheme="minorHAnsi"/>
          <w:sz w:val="6"/>
        </w:rPr>
      </w:pPr>
    </w:p>
    <w:p w:rsidR="00635069" w:rsidRPr="008E5941" w:rsidRDefault="00635069" w:rsidP="00635069">
      <w:pPr>
        <w:pStyle w:val="VuConsidrant"/>
        <w:spacing w:after="0"/>
        <w:outlineLvl w:val="0"/>
        <w:rPr>
          <w:rFonts w:asciiTheme="minorHAnsi" w:hAnsiTheme="minorHAnsi"/>
          <w:b/>
          <w:i/>
        </w:rPr>
      </w:pPr>
      <w:r w:rsidRPr="008E5941">
        <w:rPr>
          <w:rFonts w:asciiTheme="minorHAnsi" w:hAnsiTheme="minorHAnsi"/>
          <w:b/>
          <w:i/>
        </w:rPr>
        <w:t>Entre les soussignés</w:t>
      </w:r>
    </w:p>
    <w:p w:rsidR="00635069" w:rsidRPr="008E5941" w:rsidRDefault="00635069" w:rsidP="00635069">
      <w:pPr>
        <w:pStyle w:val="VuConsidrant"/>
        <w:spacing w:after="0"/>
        <w:rPr>
          <w:rFonts w:asciiTheme="minorHAnsi" w:hAnsiTheme="minorHAnsi"/>
        </w:rPr>
      </w:pPr>
    </w:p>
    <w:p w:rsidR="00635069" w:rsidRPr="008E5941" w:rsidRDefault="00635069" w:rsidP="00635069">
      <w:pPr>
        <w:pStyle w:val="VuConsidrant"/>
        <w:spacing w:after="0"/>
        <w:rPr>
          <w:rFonts w:asciiTheme="minorHAnsi" w:hAnsiTheme="minorHAnsi"/>
        </w:rPr>
      </w:pPr>
      <w:r w:rsidRPr="008E5941">
        <w:rPr>
          <w:rFonts w:asciiTheme="minorHAnsi" w:hAnsiTheme="minorHAnsi"/>
        </w:rPr>
        <w:t>Monsieur le Maire de ………… agissant en vertu de la délibération du conseil municipal en date du ……,</w:t>
      </w:r>
    </w:p>
    <w:p w:rsidR="00635069" w:rsidRPr="008E5941" w:rsidRDefault="00635069" w:rsidP="00635069">
      <w:pPr>
        <w:pStyle w:val="VuConsidrant"/>
        <w:spacing w:after="0"/>
        <w:rPr>
          <w:rFonts w:asciiTheme="minorHAnsi" w:hAnsiTheme="minorHAnsi"/>
        </w:rPr>
      </w:pPr>
    </w:p>
    <w:p w:rsidR="00635069" w:rsidRPr="008E5941" w:rsidRDefault="00635069" w:rsidP="00635069">
      <w:pPr>
        <w:pStyle w:val="VuConsidrant"/>
        <w:spacing w:after="0"/>
        <w:rPr>
          <w:rFonts w:asciiTheme="minorHAnsi" w:hAnsiTheme="minorHAnsi"/>
        </w:rPr>
      </w:pPr>
      <w:r w:rsidRPr="008E5941">
        <w:rPr>
          <w:rFonts w:asciiTheme="minorHAnsi" w:hAnsiTheme="minorHAnsi"/>
        </w:rPr>
        <w:t xml:space="preserve">et </w:t>
      </w:r>
    </w:p>
    <w:p w:rsidR="00635069" w:rsidRPr="008E5941" w:rsidRDefault="00635069" w:rsidP="00635069">
      <w:pPr>
        <w:pStyle w:val="VuConsidrant"/>
        <w:spacing w:after="0"/>
        <w:rPr>
          <w:rFonts w:asciiTheme="minorHAnsi" w:hAnsiTheme="minorHAnsi"/>
        </w:rPr>
      </w:pPr>
    </w:p>
    <w:p w:rsidR="00635069" w:rsidRPr="008E5941" w:rsidRDefault="00635069" w:rsidP="00635069">
      <w:pPr>
        <w:pStyle w:val="VuConsidrant"/>
        <w:spacing w:after="0"/>
        <w:rPr>
          <w:rFonts w:asciiTheme="minorHAnsi" w:hAnsiTheme="minorHAnsi"/>
        </w:rPr>
      </w:pPr>
      <w:r w:rsidRPr="008E5941">
        <w:rPr>
          <w:rFonts w:asciiTheme="minorHAnsi" w:hAnsiTheme="minorHAnsi"/>
        </w:rPr>
        <w:t>M…………………………………, né(e) le ……………………, demeurant…………………………………… ;</w:t>
      </w:r>
    </w:p>
    <w:p w:rsidR="00635069" w:rsidRPr="008E5941" w:rsidRDefault="00635069" w:rsidP="00635069">
      <w:pPr>
        <w:pStyle w:val="VuConsidrant"/>
        <w:spacing w:after="0"/>
        <w:rPr>
          <w:rFonts w:asciiTheme="minorHAnsi" w:hAnsiTheme="minorHAnsi"/>
        </w:rPr>
      </w:pPr>
    </w:p>
    <w:p w:rsidR="00847B86" w:rsidRPr="008E5941" w:rsidRDefault="00847B86" w:rsidP="00FE5B88">
      <w:pPr>
        <w:pStyle w:val="VuConsidrant"/>
        <w:tabs>
          <w:tab w:val="left" w:pos="2354"/>
        </w:tabs>
        <w:rPr>
          <w:rFonts w:asciiTheme="minorHAnsi" w:hAnsiTheme="minorHAnsi"/>
          <w:b/>
          <w:i/>
        </w:rPr>
      </w:pPr>
    </w:p>
    <w:p w:rsidR="00635069" w:rsidRPr="008E5941" w:rsidRDefault="00635069" w:rsidP="00FE5B88">
      <w:pPr>
        <w:pStyle w:val="VuConsidrant"/>
        <w:tabs>
          <w:tab w:val="left" w:pos="2354"/>
        </w:tabs>
        <w:rPr>
          <w:rFonts w:asciiTheme="minorHAnsi" w:hAnsiTheme="minorHAnsi"/>
          <w:b/>
          <w:i/>
        </w:rPr>
      </w:pPr>
      <w:r w:rsidRPr="008E5941">
        <w:rPr>
          <w:rFonts w:asciiTheme="minorHAnsi" w:hAnsiTheme="minorHAnsi"/>
          <w:b/>
          <w:i/>
        </w:rPr>
        <w:t xml:space="preserve">Il a été d’un commun accord convenu ce qui suit : </w:t>
      </w:r>
    </w:p>
    <w:p w:rsidR="00D01CDD" w:rsidRPr="008E5941" w:rsidRDefault="00D01CDD" w:rsidP="00635069">
      <w:pPr>
        <w:pStyle w:val="articlen"/>
        <w:tabs>
          <w:tab w:val="left" w:pos="1418"/>
        </w:tabs>
        <w:spacing w:before="0"/>
        <w:outlineLvl w:val="0"/>
        <w:rPr>
          <w:rFonts w:asciiTheme="minorHAnsi" w:hAnsiTheme="minorHAnsi"/>
          <w:b w:val="0"/>
          <w:bCs w:val="0"/>
          <w:sz w:val="16"/>
        </w:rPr>
      </w:pPr>
    </w:p>
    <w:p w:rsidR="00635069" w:rsidRPr="008E5941" w:rsidRDefault="00E72E25" w:rsidP="00635069">
      <w:pPr>
        <w:pStyle w:val="articlen"/>
        <w:tabs>
          <w:tab w:val="left" w:pos="1418"/>
        </w:tabs>
        <w:spacing w:before="0"/>
        <w:outlineLvl w:val="0"/>
        <w:rPr>
          <w:rFonts w:asciiTheme="minorHAnsi" w:hAnsiTheme="minorHAnsi"/>
        </w:rPr>
      </w:pPr>
      <w:r w:rsidRPr="008E5941">
        <w:rPr>
          <w:rFonts w:asciiTheme="minorHAnsi" w:hAnsiTheme="minorHAnsi"/>
        </w:rPr>
        <w:t xml:space="preserve">ARTICLE 1 : </w:t>
      </w:r>
      <w:r w:rsidRPr="008E5941">
        <w:rPr>
          <w:rFonts w:asciiTheme="minorHAnsi" w:hAnsiTheme="minorHAnsi"/>
        </w:rPr>
        <w:tab/>
        <w:t>OBJET ET DURÉ</w:t>
      </w:r>
      <w:r w:rsidR="00635069" w:rsidRPr="008E5941">
        <w:rPr>
          <w:rFonts w:asciiTheme="minorHAnsi" w:hAnsiTheme="minorHAnsi"/>
        </w:rPr>
        <w:t>E DU CONTRAT</w:t>
      </w:r>
    </w:p>
    <w:p w:rsidR="00635069" w:rsidRPr="008E5941" w:rsidRDefault="00635069" w:rsidP="00635069">
      <w:pPr>
        <w:pStyle w:val="articlen"/>
        <w:tabs>
          <w:tab w:val="left" w:pos="1418"/>
        </w:tabs>
        <w:spacing w:before="0"/>
        <w:rPr>
          <w:rFonts w:asciiTheme="minorHAnsi" w:hAnsiTheme="minorHAnsi"/>
          <w:sz w:val="16"/>
        </w:rPr>
      </w:pP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xml:space="preserve">Considérant que le bon fonctionnement des services implique le recrutement d’un agent contractuel pour pourvoir l’emploi de ………………… </w:t>
      </w:r>
      <w:r w:rsidRPr="008E5941">
        <w:rPr>
          <w:rFonts w:asciiTheme="minorHAnsi" w:hAnsiTheme="minorHAnsi"/>
          <w:i/>
          <w:color w:val="FF0000"/>
          <w:u w:val="single"/>
        </w:rPr>
        <w:t>(</w:t>
      </w:r>
      <w:r w:rsidRPr="008E5941">
        <w:rPr>
          <w:rFonts w:asciiTheme="minorHAnsi" w:hAnsiTheme="minorHAnsi"/>
          <w:b/>
          <w:i/>
          <w:color w:val="FF0000"/>
          <w:u w:val="single"/>
        </w:rPr>
        <w:t>intitulé du poste</w:t>
      </w:r>
      <w:r w:rsidRPr="008E5941">
        <w:rPr>
          <w:rFonts w:asciiTheme="minorHAnsi" w:hAnsiTheme="minorHAnsi"/>
          <w:i/>
          <w:color w:val="FF0000"/>
          <w:u w:val="single"/>
        </w:rPr>
        <w:t>)</w:t>
      </w:r>
      <w:r w:rsidRPr="008E5941">
        <w:rPr>
          <w:rFonts w:asciiTheme="minorHAnsi" w:hAnsiTheme="minorHAnsi"/>
        </w:rPr>
        <w:t xml:space="preserve"> au grade de</w:t>
      </w:r>
      <w:r w:rsidRPr="008E5941">
        <w:rPr>
          <w:rFonts w:asciiTheme="minorHAnsi" w:hAnsiTheme="minorHAnsi"/>
          <w:i/>
        </w:rPr>
        <w:t xml:space="preserve"> </w:t>
      </w:r>
      <w:r w:rsidRPr="008E5941">
        <w:rPr>
          <w:rFonts w:asciiTheme="minorHAnsi" w:hAnsiTheme="minorHAnsi"/>
        </w:rPr>
        <w:t xml:space="preserve">………………………… </w:t>
      </w:r>
      <w:r w:rsidR="00816AB2" w:rsidRPr="008E5941">
        <w:rPr>
          <w:rFonts w:asciiTheme="minorHAnsi" w:hAnsiTheme="minorHAnsi"/>
          <w:b/>
          <w:i/>
          <w:color w:val="FF0000"/>
          <w:u w:val="single"/>
        </w:rPr>
        <w:t>(préciser la catégorie hiérarchique)</w:t>
      </w:r>
      <w:r w:rsidR="00816AB2" w:rsidRPr="008E5941">
        <w:rPr>
          <w:rFonts w:asciiTheme="minorHAnsi" w:hAnsiTheme="minorHAnsi"/>
        </w:rPr>
        <w:t xml:space="preserve"> </w:t>
      </w:r>
      <w:r w:rsidRPr="008E5941">
        <w:rPr>
          <w:rFonts w:asciiTheme="minorHAnsi" w:hAnsiTheme="minorHAnsi"/>
        </w:rPr>
        <w:t>dans l’attente du recrutement d’un fonctionnaire.</w:t>
      </w:r>
    </w:p>
    <w:p w:rsidR="00635069" w:rsidRPr="008E5941" w:rsidRDefault="00635069" w:rsidP="00635069">
      <w:pPr>
        <w:pStyle w:val="articlecontenu"/>
        <w:tabs>
          <w:tab w:val="left" w:pos="1418"/>
        </w:tabs>
        <w:spacing w:after="0"/>
        <w:ind w:firstLine="0"/>
        <w:rPr>
          <w:rFonts w:asciiTheme="minorHAnsi" w:hAnsiTheme="minorHAnsi"/>
          <w:b/>
          <w:bCs/>
          <w:i/>
          <w:iCs/>
        </w:rPr>
      </w:pPr>
      <w:r w:rsidRPr="008E5941">
        <w:rPr>
          <w:rFonts w:asciiTheme="minorHAnsi" w:hAnsiTheme="minorHAnsi"/>
        </w:rPr>
        <w:lastRenderedPageBreak/>
        <w:t>A compter du ………………, M ………………………………… est engagé</w:t>
      </w:r>
      <w:r w:rsidRPr="008E5941">
        <w:rPr>
          <w:rFonts w:asciiTheme="minorHAnsi" w:hAnsiTheme="minorHAnsi"/>
          <w:i/>
          <w:iCs/>
        </w:rPr>
        <w:t>(e)</w:t>
      </w:r>
      <w:r w:rsidRPr="008E5941">
        <w:rPr>
          <w:rFonts w:asciiTheme="minorHAnsi" w:hAnsiTheme="minorHAnsi"/>
        </w:rPr>
        <w:t xml:space="preserve"> pour assurer les fonctions suivantes </w:t>
      </w:r>
      <w:r w:rsidRPr="008E5941">
        <w:rPr>
          <w:rFonts w:asciiTheme="minorHAnsi" w:hAnsiTheme="minorHAnsi"/>
          <w:i/>
          <w:iCs/>
          <w:color w:val="FF0000"/>
          <w:u w:val="single"/>
        </w:rPr>
        <w:t>(</w:t>
      </w:r>
      <w:r w:rsidRPr="008E5941">
        <w:rPr>
          <w:rFonts w:asciiTheme="minorHAnsi" w:hAnsiTheme="minorHAnsi"/>
          <w:b/>
          <w:i/>
          <w:iCs/>
          <w:color w:val="FF0000"/>
          <w:u w:val="single"/>
        </w:rPr>
        <w:t>à préciser</w:t>
      </w:r>
      <w:r w:rsidRPr="008E5941">
        <w:rPr>
          <w:rFonts w:asciiTheme="minorHAnsi" w:hAnsiTheme="minorHAnsi"/>
          <w:i/>
          <w:iCs/>
          <w:color w:val="FF0000"/>
          <w:u w:val="single"/>
        </w:rPr>
        <w:t>)</w:t>
      </w:r>
      <w:r w:rsidRPr="008E5941">
        <w:rPr>
          <w:rFonts w:asciiTheme="minorHAnsi" w:hAnsiTheme="minorHAnsi"/>
          <w:i/>
          <w:iCs/>
        </w:rPr>
        <w:t xml:space="preserve"> : </w:t>
      </w:r>
      <w:r w:rsidRPr="008E5941">
        <w:rPr>
          <w:rFonts w:asciiTheme="minorHAnsi" w:hAnsiTheme="minorHAnsi"/>
          <w:iCs/>
        </w:rPr>
        <w:t>………………………………………………</w:t>
      </w:r>
      <w:r w:rsidRPr="008E5941">
        <w:rPr>
          <w:rFonts w:asciiTheme="minorHAnsi" w:hAnsiTheme="minorHAnsi"/>
        </w:rPr>
        <w:t xml:space="preserve"> pour  une durée déterminée de  ……………… </w:t>
      </w:r>
      <w:r w:rsidRPr="008E5941">
        <w:rPr>
          <w:rFonts w:asciiTheme="minorHAnsi" w:hAnsiTheme="minorHAnsi"/>
          <w:b/>
          <w:bCs/>
          <w:i/>
          <w:iCs/>
          <w:color w:val="FF0000"/>
          <w:u w:val="single"/>
        </w:rPr>
        <w:t>(maximum un an)</w:t>
      </w:r>
      <w:r w:rsidRPr="008E5941">
        <w:rPr>
          <w:rFonts w:asciiTheme="minorHAnsi" w:hAnsiTheme="minorHAnsi"/>
          <w:b/>
          <w:bCs/>
          <w:i/>
          <w:iCs/>
          <w:color w:val="FF0000"/>
        </w:rPr>
        <w:t>.</w:t>
      </w:r>
    </w:p>
    <w:p w:rsidR="004126E3" w:rsidRPr="008E5941" w:rsidRDefault="004126E3" w:rsidP="00635069">
      <w:pPr>
        <w:pStyle w:val="articlecontenu"/>
        <w:tabs>
          <w:tab w:val="left" w:pos="1418"/>
        </w:tabs>
        <w:spacing w:after="0"/>
        <w:ind w:firstLine="0"/>
        <w:rPr>
          <w:rFonts w:asciiTheme="minorHAnsi" w:hAnsiTheme="minorHAnsi"/>
        </w:rPr>
      </w:pPr>
    </w:p>
    <w:p w:rsidR="004126E3" w:rsidRPr="008E5941" w:rsidRDefault="004126E3" w:rsidP="004126E3">
      <w:pPr>
        <w:pStyle w:val="Corpsdetexte"/>
        <w:tabs>
          <w:tab w:val="left" w:pos="1309"/>
          <w:tab w:val="left" w:pos="1418"/>
        </w:tabs>
        <w:rPr>
          <w:rFonts w:asciiTheme="minorHAnsi" w:hAnsiTheme="minorHAnsi" w:cs="Arial"/>
          <w:b/>
          <w:sz w:val="20"/>
          <w:u w:val="single"/>
        </w:rPr>
      </w:pPr>
      <w:r w:rsidRPr="008E5941">
        <w:rPr>
          <w:rFonts w:asciiTheme="minorHAnsi" w:hAnsiTheme="minorHAnsi" w:cs="Arial"/>
          <w:b/>
          <w:sz w:val="20"/>
          <w:u w:val="single"/>
        </w:rPr>
        <w:t xml:space="preserve">*Période d’essai </w:t>
      </w:r>
    </w:p>
    <w:p w:rsidR="004126E3" w:rsidRPr="008E5941" w:rsidRDefault="004126E3" w:rsidP="004126E3">
      <w:pPr>
        <w:pStyle w:val="Corpsdetexte"/>
        <w:tabs>
          <w:tab w:val="left" w:pos="1309"/>
          <w:tab w:val="left" w:pos="1418"/>
        </w:tabs>
        <w:rPr>
          <w:rFonts w:asciiTheme="minorHAnsi" w:hAnsiTheme="minorHAnsi" w:cs="Arial"/>
          <w:sz w:val="20"/>
          <w:u w:val="single"/>
        </w:rPr>
      </w:pP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8E5941">
        <w:rPr>
          <w:rFonts w:asciiTheme="minorHAnsi" w:hAnsiTheme="minorHAnsi" w:cs="Arial"/>
          <w:color w:val="000000"/>
          <w:sz w:val="20"/>
          <w:szCs w:val="19"/>
        </w:rPr>
        <w:t>Le contrat peut comporter une période d'essai qui peut être modulée à raison d'un jour ouvré par semaine de durée de contrat, dans la limite :</w:t>
      </w: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8E5941">
        <w:rPr>
          <w:rFonts w:asciiTheme="minorHAnsi" w:hAnsiTheme="minorHAnsi" w:cs="Arial"/>
          <w:color w:val="000000"/>
          <w:sz w:val="20"/>
          <w:szCs w:val="19"/>
        </w:rPr>
        <w:t xml:space="preserve"> </w:t>
      </w: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8E5941">
        <w:rPr>
          <w:rFonts w:asciiTheme="minorHAnsi" w:hAnsiTheme="minorHAnsi" w:cs="Arial"/>
          <w:color w:val="000000"/>
          <w:sz w:val="20"/>
          <w:szCs w:val="19"/>
        </w:rPr>
        <w:t>- de trois semaines lorsque la durée initialement prévue au contrat est inférieure à six mois ;</w:t>
      </w:r>
    </w:p>
    <w:p w:rsidR="004126E3" w:rsidRPr="008E5941" w:rsidRDefault="004126E3" w:rsidP="004126E3">
      <w:pPr>
        <w:pStyle w:val="NormalWeb"/>
        <w:shd w:val="clear" w:color="auto" w:fill="FFFFFF"/>
        <w:spacing w:before="0" w:beforeAutospacing="0" w:after="0" w:afterAutospacing="0" w:line="231" w:lineRule="atLeast"/>
        <w:rPr>
          <w:rFonts w:asciiTheme="minorHAnsi" w:hAnsiTheme="minorHAnsi" w:cs="Arial"/>
          <w:color w:val="000000"/>
          <w:szCs w:val="19"/>
        </w:rPr>
      </w:pPr>
      <w:r w:rsidRPr="008E5941">
        <w:rPr>
          <w:rFonts w:asciiTheme="minorHAnsi" w:hAnsiTheme="minorHAnsi" w:cs="Arial"/>
          <w:color w:val="000000"/>
          <w:sz w:val="20"/>
          <w:szCs w:val="19"/>
        </w:rPr>
        <w:t>- d'un mois lorsque la durée initialement prévue au contrat est inférieure à un an ;</w:t>
      </w:r>
      <w:r w:rsidRPr="008E5941">
        <w:rPr>
          <w:rFonts w:asciiTheme="minorHAnsi" w:hAnsiTheme="minorHAnsi" w:cs="Arial"/>
          <w:color w:val="000000"/>
          <w:szCs w:val="19"/>
        </w:rPr>
        <w:t xml:space="preserve"> </w:t>
      </w:r>
    </w:p>
    <w:p w:rsidR="004126E3" w:rsidRPr="008E5941" w:rsidRDefault="004126E3" w:rsidP="004126E3">
      <w:pPr>
        <w:pStyle w:val="NormalWeb"/>
        <w:shd w:val="clear" w:color="auto" w:fill="FFFFFF"/>
        <w:spacing w:before="0" w:beforeAutospacing="0" w:after="0" w:afterAutospacing="0" w:line="231" w:lineRule="atLeast"/>
        <w:rPr>
          <w:rFonts w:asciiTheme="minorHAnsi" w:hAnsiTheme="minorHAnsi" w:cs="Arial"/>
          <w:color w:val="000000"/>
          <w:sz w:val="20"/>
          <w:szCs w:val="19"/>
        </w:rPr>
      </w:pPr>
      <w:r w:rsidRPr="008E5941">
        <w:rPr>
          <w:rFonts w:asciiTheme="minorHAnsi" w:hAnsiTheme="minorHAnsi" w:cs="Arial"/>
          <w:color w:val="000000"/>
          <w:sz w:val="20"/>
          <w:szCs w:val="19"/>
        </w:rPr>
        <w:t>- de trois mois lorsque la durée initialement prévue au contrat est égale ou supérieure à deux ans</w:t>
      </w:r>
      <w:r w:rsidR="00D24596" w:rsidRPr="008E5941">
        <w:rPr>
          <w:rFonts w:asciiTheme="minorHAnsi" w:hAnsiTheme="minorHAnsi" w:cs="Arial"/>
          <w:color w:val="000000"/>
          <w:sz w:val="20"/>
          <w:szCs w:val="19"/>
        </w:rPr>
        <w:t>.</w:t>
      </w: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8E5941">
        <w:rPr>
          <w:rFonts w:asciiTheme="minorHAnsi" w:hAnsiTheme="minorHAnsi" w:cs="Arial"/>
          <w:color w:val="000000"/>
          <w:sz w:val="20"/>
          <w:szCs w:val="19"/>
        </w:rPr>
        <w:t>La période d'essai peut être renouvelée une fois pour une durée au plus égale à sa durée initiale.</w:t>
      </w: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p>
    <w:p w:rsidR="004126E3" w:rsidRPr="008E5941" w:rsidRDefault="004126E3" w:rsidP="004126E3">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8E5941">
        <w:rPr>
          <w:rFonts w:asciiTheme="minorHAnsi" w:hAnsiTheme="minorHAnsi" w:cs="Arial"/>
          <w:color w:val="000000"/>
          <w:sz w:val="20"/>
          <w:szCs w:val="19"/>
        </w:rPr>
        <w:t>Toutefois,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4126E3" w:rsidRPr="008E5941" w:rsidRDefault="004126E3" w:rsidP="00635069">
      <w:pPr>
        <w:pStyle w:val="articlecontenu"/>
        <w:tabs>
          <w:tab w:val="left" w:pos="1418"/>
        </w:tabs>
        <w:spacing w:after="0"/>
        <w:ind w:firstLine="0"/>
        <w:rPr>
          <w:rFonts w:asciiTheme="minorHAnsi" w:hAnsiTheme="minorHAnsi"/>
        </w:rPr>
      </w:pPr>
    </w:p>
    <w:p w:rsidR="00123B43" w:rsidRPr="008E5941" w:rsidRDefault="00123B43" w:rsidP="00635069">
      <w:pPr>
        <w:pStyle w:val="articlen"/>
        <w:tabs>
          <w:tab w:val="left" w:pos="1418"/>
        </w:tabs>
        <w:spacing w:before="0"/>
        <w:rPr>
          <w:rFonts w:asciiTheme="minorHAnsi" w:hAnsiTheme="minorHAnsi"/>
        </w:rPr>
      </w:pPr>
    </w:p>
    <w:p w:rsidR="00635069" w:rsidRPr="008E5941" w:rsidRDefault="00D70787" w:rsidP="00635069">
      <w:pPr>
        <w:pStyle w:val="articlen"/>
        <w:tabs>
          <w:tab w:val="left" w:pos="1418"/>
        </w:tabs>
        <w:spacing w:before="0"/>
        <w:rPr>
          <w:rFonts w:asciiTheme="minorHAnsi" w:hAnsiTheme="minorHAnsi"/>
        </w:rPr>
      </w:pPr>
      <w:r w:rsidRPr="008E5941">
        <w:rPr>
          <w:rFonts w:asciiTheme="minorHAnsi" w:hAnsiTheme="minorHAnsi"/>
        </w:rPr>
        <w:t xml:space="preserve">ARTICLE 2 : </w:t>
      </w:r>
      <w:r w:rsidR="00E72E25" w:rsidRPr="008E5941">
        <w:rPr>
          <w:rFonts w:asciiTheme="minorHAnsi" w:hAnsiTheme="minorHAnsi"/>
        </w:rPr>
        <w:t>RÉMUNÉ</w:t>
      </w:r>
      <w:r w:rsidR="00635069" w:rsidRPr="008E5941">
        <w:rPr>
          <w:rFonts w:asciiTheme="minorHAnsi" w:hAnsiTheme="minorHAnsi"/>
        </w:rPr>
        <w:t>RATION</w:t>
      </w:r>
    </w:p>
    <w:p w:rsidR="00635069" w:rsidRPr="008E5941" w:rsidRDefault="00635069" w:rsidP="00635069">
      <w:pPr>
        <w:pStyle w:val="articlen"/>
        <w:tabs>
          <w:tab w:val="left" w:pos="1418"/>
        </w:tabs>
        <w:spacing w:before="0"/>
        <w:rPr>
          <w:rFonts w:asciiTheme="minorHAnsi" w:hAnsiTheme="minorHAnsi"/>
        </w:rPr>
      </w:pPr>
    </w:p>
    <w:p w:rsidR="00123B43" w:rsidRPr="008E5941" w:rsidRDefault="00123B43" w:rsidP="00123B43">
      <w:pPr>
        <w:pStyle w:val="articlecontenu"/>
        <w:tabs>
          <w:tab w:val="left" w:pos="1418"/>
        </w:tabs>
        <w:spacing w:after="0"/>
        <w:ind w:firstLine="0"/>
        <w:rPr>
          <w:rFonts w:asciiTheme="minorHAnsi" w:hAnsiTheme="minorHAnsi"/>
        </w:rPr>
      </w:pPr>
      <w:r w:rsidRPr="008E5941">
        <w:rPr>
          <w:rFonts w:asciiTheme="minorHAnsi" w:hAnsiTheme="minorHAnsi"/>
        </w:rPr>
        <w:t xml:space="preserve">La rémunération des agents contractuels de droit publics est </w:t>
      </w:r>
      <w:r w:rsidRPr="008E5941">
        <w:rPr>
          <w:rFonts w:asciiTheme="minorHAnsi" w:hAnsiTheme="minorHAnsi"/>
          <w:b/>
          <w:u w:val="single"/>
        </w:rPr>
        <w:t>définie en référence à un indice de la fonction publique territoriale</w:t>
      </w:r>
      <w:r w:rsidRPr="008E5941">
        <w:rPr>
          <w:rFonts w:asciiTheme="minorHAnsi" w:hAnsiTheme="minorHAnsi"/>
        </w:rPr>
        <w:t xml:space="preserve"> en prenant en compte notamment les fonctions occupées, la qualification requise pour leur exercice, la qualification détenue par l’agent ainsi que son expérience (Art 1-2 du décret n°88-145).</w:t>
      </w:r>
    </w:p>
    <w:p w:rsidR="00123B43" w:rsidRPr="008E5941" w:rsidRDefault="00123B43" w:rsidP="00123B43">
      <w:pPr>
        <w:pStyle w:val="articlecontenu"/>
        <w:tabs>
          <w:tab w:val="left" w:pos="1418"/>
        </w:tabs>
        <w:spacing w:after="0"/>
        <w:ind w:firstLine="0"/>
        <w:rPr>
          <w:rFonts w:asciiTheme="minorHAnsi" w:hAnsiTheme="minorHAnsi"/>
        </w:rPr>
      </w:pPr>
    </w:p>
    <w:p w:rsidR="00123B43" w:rsidRPr="008E5941" w:rsidRDefault="00123B43" w:rsidP="00123B43">
      <w:pPr>
        <w:pStyle w:val="articlecontenu"/>
        <w:tabs>
          <w:tab w:val="left" w:pos="1418"/>
        </w:tabs>
        <w:spacing w:after="0"/>
        <w:ind w:firstLine="0"/>
        <w:rPr>
          <w:rFonts w:asciiTheme="minorHAnsi" w:hAnsiTheme="minorHAnsi"/>
        </w:rPr>
      </w:pPr>
      <w:r w:rsidRPr="008E5941">
        <w:rPr>
          <w:rFonts w:asciiTheme="minorHAnsi" w:hAnsiTheme="minorHAnsi"/>
        </w:rPr>
        <w:t>La rémunération des agents employés à durée déterminée auprès du même employeur en application de l’article 3-3 de la loi n°84-53 du 26/01/1984 modifiée, fait l’objet d’une réévaluation, notamment au vu des résultats des entretiens professionnels prévus à l’article 1-3 du décret n°88-145 ou de l’évolution des fonctions au moins tous les trois ans sous réserve que celles-ci aient été accomplies de manière continue.</w:t>
      </w:r>
    </w:p>
    <w:p w:rsidR="00123B43" w:rsidRPr="008E5941" w:rsidRDefault="00123B43" w:rsidP="00635069">
      <w:pPr>
        <w:pStyle w:val="articlecontenu"/>
        <w:tabs>
          <w:tab w:val="left" w:pos="1418"/>
        </w:tabs>
        <w:spacing w:after="0"/>
        <w:ind w:firstLine="0"/>
        <w:rPr>
          <w:rFonts w:asciiTheme="minorHAnsi" w:hAnsiTheme="minorHAnsi"/>
        </w:rPr>
      </w:pP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xml:space="preserve">Pour l'exécution du présent contrat, M ………………… exercera ses fonctions à temps complet / temps non complet pour une durée d’emploi de ………… heures hebdomadaires et percevra une rémunération calculée par référence à l’indice brut ………… (indice majoré ………… depuis le ……………) du grade de recrutement, l'indemnité de résidence et le supplément familial de traitement (éventuellement) ainsi que </w:t>
      </w:r>
      <w:r w:rsidRPr="008E5941">
        <w:rPr>
          <w:rFonts w:asciiTheme="minorHAnsi" w:hAnsiTheme="minorHAnsi"/>
          <w:i/>
          <w:iCs/>
        </w:rPr>
        <w:t>(le cas échéant)</w:t>
      </w:r>
      <w:r w:rsidRPr="008E5941">
        <w:rPr>
          <w:rFonts w:asciiTheme="minorHAnsi" w:hAnsiTheme="minorHAnsi"/>
        </w:rPr>
        <w:t xml:space="preserve"> les primes et indemnités instituées par l’assemblée délibérante.</w:t>
      </w:r>
    </w:p>
    <w:p w:rsidR="00635069" w:rsidRPr="008E5941" w:rsidRDefault="00635069" w:rsidP="00635069">
      <w:pPr>
        <w:pStyle w:val="articlen"/>
        <w:tabs>
          <w:tab w:val="left" w:pos="1418"/>
        </w:tabs>
        <w:spacing w:before="0"/>
        <w:rPr>
          <w:rFonts w:asciiTheme="minorHAnsi" w:hAnsiTheme="minorHAnsi"/>
        </w:rPr>
      </w:pPr>
    </w:p>
    <w:p w:rsidR="00123B43" w:rsidRPr="008E5941" w:rsidRDefault="00123B43" w:rsidP="00635069">
      <w:pPr>
        <w:pStyle w:val="articlen"/>
        <w:tabs>
          <w:tab w:val="left" w:pos="1418"/>
        </w:tabs>
        <w:spacing w:before="0"/>
        <w:rPr>
          <w:rFonts w:asciiTheme="minorHAnsi" w:hAnsiTheme="minorHAnsi"/>
        </w:rPr>
      </w:pPr>
    </w:p>
    <w:p w:rsidR="00123B43" w:rsidRPr="008E5941" w:rsidRDefault="00D70787" w:rsidP="00123B43">
      <w:pPr>
        <w:jc w:val="both"/>
        <w:rPr>
          <w:rFonts w:asciiTheme="minorHAnsi" w:hAnsiTheme="minorHAnsi" w:cs="Arial"/>
          <w:b/>
        </w:rPr>
      </w:pPr>
      <w:r w:rsidRPr="008E5941">
        <w:rPr>
          <w:rFonts w:asciiTheme="minorHAnsi" w:hAnsiTheme="minorHAnsi" w:cs="Arial"/>
          <w:b/>
        </w:rPr>
        <w:t xml:space="preserve">ARTICLE 3 : </w:t>
      </w:r>
      <w:r w:rsidR="00123B43" w:rsidRPr="008E5941">
        <w:rPr>
          <w:rFonts w:asciiTheme="minorHAnsi" w:hAnsiTheme="minorHAnsi" w:cs="Arial"/>
          <w:b/>
        </w:rPr>
        <w:t>ENTRETIEN PROFESSIONNEL</w:t>
      </w:r>
    </w:p>
    <w:p w:rsidR="00123B43" w:rsidRPr="008E5941" w:rsidRDefault="00123B43" w:rsidP="00123B43">
      <w:pPr>
        <w:jc w:val="both"/>
        <w:rPr>
          <w:rFonts w:asciiTheme="minorHAnsi" w:hAnsiTheme="minorHAnsi" w:cs="Arial"/>
          <w:b/>
        </w:rPr>
      </w:pPr>
    </w:p>
    <w:p w:rsidR="00123B43" w:rsidRPr="008E5941" w:rsidRDefault="00123B43" w:rsidP="00123B43">
      <w:pPr>
        <w:jc w:val="both"/>
        <w:rPr>
          <w:rFonts w:asciiTheme="minorHAnsi" w:hAnsiTheme="minorHAnsi" w:cs="Arial"/>
        </w:rPr>
      </w:pPr>
      <w:r w:rsidRPr="008E5941">
        <w:rPr>
          <w:rFonts w:asciiTheme="minorHAnsi" w:hAnsiTheme="minorHAnsi" w:cs="Arial"/>
        </w:rPr>
        <w:t>En application de l’article 1-3 décret n°88-145 du 15 février 1988, les agents recrutés sur emploi permanent par contrat à durée indéterminée ou par contrat à durée déterminée d’une durée supérieure à un an bénéficient chaque année d’un entretien professionnel conduit par le supérieur hiérarchique direct donnant lieu à un compte rendu qui sera versé au dossier individuel de l’agent après notification à ce dernier.</w:t>
      </w:r>
    </w:p>
    <w:p w:rsidR="00123B43" w:rsidRPr="008E5941" w:rsidRDefault="00123B43" w:rsidP="00635069">
      <w:pPr>
        <w:pStyle w:val="articlen"/>
        <w:tabs>
          <w:tab w:val="left" w:pos="1418"/>
        </w:tabs>
        <w:spacing w:before="0"/>
        <w:rPr>
          <w:rFonts w:asciiTheme="minorHAnsi" w:hAnsiTheme="minorHAnsi"/>
        </w:rPr>
      </w:pPr>
    </w:p>
    <w:p w:rsidR="00635069" w:rsidRPr="008E5941" w:rsidRDefault="00123B43" w:rsidP="00635069">
      <w:pPr>
        <w:pStyle w:val="articlen"/>
        <w:tabs>
          <w:tab w:val="left" w:pos="1418"/>
        </w:tabs>
        <w:spacing w:before="0"/>
        <w:rPr>
          <w:rFonts w:asciiTheme="minorHAnsi" w:hAnsiTheme="minorHAnsi"/>
        </w:rPr>
      </w:pPr>
      <w:r w:rsidRPr="008E5941">
        <w:rPr>
          <w:rFonts w:asciiTheme="minorHAnsi" w:hAnsiTheme="minorHAnsi"/>
        </w:rPr>
        <w:t>ARTICLE 4</w:t>
      </w:r>
      <w:r w:rsidR="00D70787" w:rsidRPr="008E5941">
        <w:rPr>
          <w:rFonts w:asciiTheme="minorHAnsi" w:hAnsiTheme="minorHAnsi"/>
        </w:rPr>
        <w:t xml:space="preserve"> : </w:t>
      </w:r>
      <w:r w:rsidR="00E72E25" w:rsidRPr="008E5941">
        <w:rPr>
          <w:rFonts w:asciiTheme="minorHAnsi" w:hAnsiTheme="minorHAnsi"/>
        </w:rPr>
        <w:t>SÉ</w:t>
      </w:r>
      <w:r w:rsidR="00635069" w:rsidRPr="008E5941">
        <w:rPr>
          <w:rFonts w:asciiTheme="minorHAnsi" w:hAnsiTheme="minorHAnsi"/>
        </w:rPr>
        <w:t>CURITE SOCIALE – RETRAITE</w:t>
      </w:r>
    </w:p>
    <w:p w:rsidR="00635069" w:rsidRPr="008E5941" w:rsidRDefault="00635069" w:rsidP="00635069">
      <w:pPr>
        <w:pStyle w:val="articlen"/>
        <w:tabs>
          <w:tab w:val="left" w:pos="1418"/>
        </w:tabs>
        <w:spacing w:before="0"/>
        <w:rPr>
          <w:rFonts w:asciiTheme="minorHAnsi" w:hAnsiTheme="minorHAnsi"/>
        </w:rPr>
      </w:pP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8E5941">
          <w:rPr>
            <w:rFonts w:asciiTheme="minorHAnsi" w:hAnsiTheme="minorHAnsi"/>
          </w:rPr>
          <w:t>la Sécurité Sociale.</w:t>
        </w:r>
      </w:smartTag>
    </w:p>
    <w:p w:rsidR="00635069"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M…………………………………… est affilié</w:t>
      </w:r>
      <w:r w:rsidRPr="008E5941">
        <w:rPr>
          <w:rFonts w:asciiTheme="minorHAnsi" w:hAnsiTheme="minorHAnsi"/>
          <w:i/>
          <w:iCs/>
        </w:rPr>
        <w:t>(e)</w:t>
      </w:r>
      <w:r w:rsidRPr="008E5941">
        <w:rPr>
          <w:rFonts w:asciiTheme="minorHAnsi" w:hAnsiTheme="minorHAnsi"/>
        </w:rPr>
        <w:t xml:space="preserve"> à l'IRCANTEC.</w:t>
      </w:r>
    </w:p>
    <w:p w:rsidR="0081657D" w:rsidRDefault="0081657D" w:rsidP="00635069">
      <w:pPr>
        <w:pStyle w:val="articlecontenu"/>
        <w:tabs>
          <w:tab w:val="left" w:pos="1418"/>
        </w:tabs>
        <w:spacing w:after="0"/>
        <w:ind w:firstLine="0"/>
        <w:rPr>
          <w:rFonts w:asciiTheme="minorHAnsi" w:hAnsiTheme="minorHAnsi"/>
        </w:rPr>
      </w:pPr>
    </w:p>
    <w:p w:rsidR="0081657D" w:rsidRDefault="0081657D" w:rsidP="0081657D">
      <w:pPr>
        <w:jc w:val="both"/>
        <w:rPr>
          <w:rFonts w:asciiTheme="minorHAnsi" w:hAnsiTheme="minorHAnsi" w:cs="Arial"/>
          <w:b/>
        </w:rPr>
      </w:pPr>
      <w:r>
        <w:rPr>
          <w:rFonts w:asciiTheme="minorHAnsi" w:hAnsiTheme="minorHAnsi" w:cs="Arial"/>
          <w:b/>
        </w:rPr>
        <w:t>ARTICLE 5</w:t>
      </w:r>
      <w:r>
        <w:rPr>
          <w:rFonts w:asciiTheme="minorHAnsi" w:hAnsiTheme="minorHAnsi" w:cs="Arial"/>
        </w:rPr>
        <w:t> </w:t>
      </w:r>
      <w:r>
        <w:rPr>
          <w:rFonts w:asciiTheme="minorHAnsi" w:hAnsiTheme="minorHAnsi" w:cs="Arial"/>
          <w:b/>
        </w:rPr>
        <w:t>: CONGES ANNUELS</w:t>
      </w:r>
    </w:p>
    <w:p w:rsidR="0081657D" w:rsidRDefault="0081657D" w:rsidP="0081657D">
      <w:pPr>
        <w:jc w:val="both"/>
        <w:rPr>
          <w:rFonts w:asciiTheme="minorHAnsi" w:hAnsiTheme="minorHAnsi" w:cs="Arial"/>
        </w:rPr>
      </w:pPr>
      <w:r>
        <w:rPr>
          <w:rFonts w:asciiTheme="minorHAnsi" w:hAnsiTheme="minorHAnsi" w:cs="Arial"/>
        </w:rPr>
        <w:t>Le cocontractant aura droit aux congés annuels dans les mêmes conditions d'attribution et de durée que celles en application dans la collectivité pendant la période de validité du présent contrat.</w:t>
      </w:r>
    </w:p>
    <w:p w:rsidR="0081657D" w:rsidRDefault="0081657D" w:rsidP="0081657D">
      <w:pPr>
        <w:jc w:val="both"/>
        <w:rPr>
          <w:rFonts w:asciiTheme="minorHAnsi" w:hAnsiTheme="minorHAnsi" w:cs="Arial"/>
        </w:rPr>
      </w:pPr>
      <w:r>
        <w:rPr>
          <w:rFonts w:asciiTheme="minorHAnsi" w:hAnsiTheme="minorHAnsi" w:cs="Arial"/>
        </w:rPr>
        <w:t>Si le cocontractant n’a pu bénéficier d’aucun congé annuel, il pourra percevoir une indemnité compensatrice égale au 1/10</w:t>
      </w:r>
      <w:r>
        <w:rPr>
          <w:rFonts w:asciiTheme="minorHAnsi" w:hAnsiTheme="minorHAnsi" w:cs="Arial"/>
          <w:vertAlign w:val="superscript"/>
        </w:rPr>
        <w:t>e</w:t>
      </w:r>
      <w:r>
        <w:rPr>
          <w:rFonts w:asciiTheme="minorHAnsi" w:hAnsiTheme="minorHAnsi" w:cs="Arial"/>
        </w:rPr>
        <w:t xml:space="preserve"> de la rémunération totale brute perçue pendant la durée du contrat.</w:t>
      </w:r>
    </w:p>
    <w:p w:rsidR="0081657D" w:rsidRDefault="0081657D" w:rsidP="00635069">
      <w:pPr>
        <w:pStyle w:val="articlecontenu"/>
        <w:tabs>
          <w:tab w:val="left" w:pos="1418"/>
        </w:tabs>
        <w:spacing w:after="0"/>
        <w:ind w:firstLine="0"/>
        <w:rPr>
          <w:rFonts w:asciiTheme="minorHAnsi" w:hAnsiTheme="minorHAnsi"/>
        </w:rPr>
      </w:pPr>
    </w:p>
    <w:p w:rsidR="0081657D" w:rsidRDefault="0081657D" w:rsidP="00635069">
      <w:pPr>
        <w:pStyle w:val="articlecontenu"/>
        <w:tabs>
          <w:tab w:val="left" w:pos="1418"/>
        </w:tabs>
        <w:spacing w:after="0"/>
        <w:ind w:firstLine="0"/>
        <w:rPr>
          <w:rFonts w:asciiTheme="minorHAnsi" w:hAnsiTheme="minorHAnsi"/>
        </w:rPr>
      </w:pPr>
    </w:p>
    <w:p w:rsidR="0081657D" w:rsidRDefault="0081657D" w:rsidP="00635069">
      <w:pPr>
        <w:pStyle w:val="articlecontenu"/>
        <w:tabs>
          <w:tab w:val="left" w:pos="1418"/>
        </w:tabs>
        <w:spacing w:after="0"/>
        <w:ind w:firstLine="0"/>
        <w:rPr>
          <w:rFonts w:asciiTheme="minorHAnsi" w:hAnsiTheme="minorHAnsi"/>
        </w:rPr>
      </w:pPr>
    </w:p>
    <w:p w:rsidR="0081657D" w:rsidRPr="008E5941" w:rsidRDefault="0081657D" w:rsidP="00635069">
      <w:pPr>
        <w:pStyle w:val="articlecontenu"/>
        <w:tabs>
          <w:tab w:val="left" w:pos="1418"/>
        </w:tabs>
        <w:spacing w:after="0"/>
        <w:ind w:firstLine="0"/>
        <w:rPr>
          <w:rFonts w:asciiTheme="minorHAnsi" w:hAnsiTheme="minorHAnsi"/>
        </w:rPr>
      </w:pPr>
    </w:p>
    <w:p w:rsidR="00635069" w:rsidRPr="008E5941" w:rsidRDefault="00123B43" w:rsidP="00635069">
      <w:pPr>
        <w:pStyle w:val="articlen"/>
        <w:tabs>
          <w:tab w:val="left" w:pos="1418"/>
        </w:tabs>
        <w:spacing w:before="0"/>
        <w:rPr>
          <w:rFonts w:asciiTheme="minorHAnsi" w:hAnsiTheme="minorHAnsi"/>
          <w:color w:val="FF0000"/>
        </w:rPr>
      </w:pPr>
      <w:r w:rsidRPr="008E5941">
        <w:rPr>
          <w:rFonts w:asciiTheme="minorHAnsi" w:hAnsiTheme="minorHAnsi"/>
        </w:rPr>
        <w:lastRenderedPageBreak/>
        <w:t xml:space="preserve">ARTICLE </w:t>
      </w:r>
      <w:r w:rsidR="0081657D">
        <w:rPr>
          <w:rFonts w:asciiTheme="minorHAnsi" w:hAnsiTheme="minorHAnsi"/>
        </w:rPr>
        <w:t>6</w:t>
      </w:r>
      <w:r w:rsidR="00D70787" w:rsidRPr="008E5941">
        <w:rPr>
          <w:rFonts w:asciiTheme="minorHAnsi" w:hAnsiTheme="minorHAnsi"/>
        </w:rPr>
        <w:t xml:space="preserve"> : </w:t>
      </w:r>
      <w:r w:rsidR="00635069" w:rsidRPr="008E5941">
        <w:rPr>
          <w:rFonts w:asciiTheme="minorHAnsi" w:hAnsiTheme="minorHAnsi"/>
        </w:rPr>
        <w:t xml:space="preserve">RENOUVELLEMENT DU CONTRAT </w:t>
      </w:r>
      <w:r w:rsidR="00635069" w:rsidRPr="008E5941">
        <w:rPr>
          <w:rFonts w:asciiTheme="minorHAnsi" w:hAnsiTheme="minorHAnsi"/>
          <w:i/>
          <w:iCs/>
          <w:color w:val="FF0000"/>
        </w:rPr>
        <w:t>(si durée du contrat est inférieure à 1 an)</w:t>
      </w:r>
    </w:p>
    <w:p w:rsidR="00635069" w:rsidRPr="008E5941" w:rsidRDefault="00635069" w:rsidP="00635069">
      <w:pPr>
        <w:pStyle w:val="articlen"/>
        <w:tabs>
          <w:tab w:val="left" w:pos="1418"/>
        </w:tabs>
        <w:spacing w:before="0"/>
        <w:rPr>
          <w:rFonts w:asciiTheme="minorHAnsi" w:hAnsiTheme="minorHAnsi"/>
        </w:rPr>
      </w:pP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Le présent contrat est susceptible de renouvellement par reconduction expresse. L'autorité territoriale notifie son intention de renouveler l'engagement au plus tard :</w:t>
      </w: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le 8ème jour précédant le terme de l'engagement pour un contrat d’une durée inférieure à 6 mois,</w:t>
      </w: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au début du mois précédant le terme de l'engagement pour un contrat d’une durée supérieure à 6 mois,</w:t>
      </w: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M ……………………… dispose d'un délai de 8 jours pour faire connaître le cas échéant son acceptation. En cas de non réponse dans ce délai, M …………………………… est présumé</w:t>
      </w:r>
      <w:r w:rsidRPr="008E5941">
        <w:rPr>
          <w:rFonts w:asciiTheme="minorHAnsi" w:hAnsiTheme="minorHAnsi"/>
          <w:i/>
          <w:iCs/>
        </w:rPr>
        <w:t>(e)</w:t>
      </w:r>
      <w:r w:rsidRPr="008E5941">
        <w:rPr>
          <w:rFonts w:asciiTheme="minorHAnsi" w:hAnsiTheme="minorHAnsi"/>
        </w:rPr>
        <w:t xml:space="preserve"> renoncer à son emploi.</w:t>
      </w: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xml:space="preserve">La durée de l’engagement peut être prolongée, dans la limite d’une durée totale de 2 ans, lorsque, au terme de la durée maximale d’un an, </w:t>
      </w:r>
      <w:r w:rsidRPr="008E5941">
        <w:rPr>
          <w:rFonts w:asciiTheme="minorHAnsi" w:hAnsiTheme="minorHAnsi"/>
          <w:u w:val="single"/>
        </w:rPr>
        <w:t>la procédure de recrutement pour pourvoir l’emploi par un fonctionnaire n’a pu aboutir</w:t>
      </w:r>
      <w:r w:rsidRPr="008E5941">
        <w:rPr>
          <w:rFonts w:asciiTheme="minorHAnsi" w:hAnsiTheme="minorHAnsi"/>
        </w:rPr>
        <w:t>.</w:t>
      </w:r>
    </w:p>
    <w:p w:rsidR="00635069" w:rsidRPr="008E5941" w:rsidRDefault="00635069" w:rsidP="00635069">
      <w:pPr>
        <w:pStyle w:val="articlecontenu"/>
        <w:tabs>
          <w:tab w:val="left" w:pos="1418"/>
        </w:tabs>
        <w:spacing w:after="0"/>
        <w:ind w:left="1418" w:firstLine="0"/>
        <w:rPr>
          <w:rFonts w:asciiTheme="minorHAnsi" w:hAnsiTheme="minorHAnsi"/>
        </w:rPr>
      </w:pPr>
    </w:p>
    <w:p w:rsidR="00635069" w:rsidRPr="008E5941" w:rsidRDefault="00E72E25" w:rsidP="008F5625">
      <w:pPr>
        <w:pStyle w:val="articlecontenu"/>
        <w:tabs>
          <w:tab w:val="left" w:pos="1418"/>
        </w:tabs>
        <w:spacing w:after="0"/>
        <w:ind w:left="1418" w:firstLine="0"/>
        <w:rPr>
          <w:rFonts w:asciiTheme="minorHAnsi" w:hAnsiTheme="minorHAnsi"/>
          <w:b/>
          <w:color w:val="FF0000"/>
        </w:rPr>
      </w:pPr>
      <w:r w:rsidRPr="008E5941">
        <w:rPr>
          <w:rFonts w:asciiTheme="minorHAnsi" w:hAnsiTheme="minorHAnsi"/>
          <w:b/>
          <w:color w:val="FF0000"/>
        </w:rPr>
        <w:t>O</w:t>
      </w:r>
      <w:r w:rsidR="00635069" w:rsidRPr="008E5941">
        <w:rPr>
          <w:rFonts w:asciiTheme="minorHAnsi" w:hAnsiTheme="minorHAnsi"/>
          <w:b/>
          <w:color w:val="FF0000"/>
        </w:rPr>
        <w:t>u</w:t>
      </w:r>
      <w:r w:rsidRPr="008E5941">
        <w:rPr>
          <w:rFonts w:asciiTheme="minorHAnsi" w:hAnsiTheme="minorHAnsi"/>
          <w:b/>
          <w:color w:val="FF0000"/>
        </w:rPr>
        <w:t xml:space="preserve"> (adapter selon la situation) </w:t>
      </w:r>
    </w:p>
    <w:p w:rsidR="002920F2" w:rsidRPr="008E5941" w:rsidRDefault="002920F2" w:rsidP="008F5625">
      <w:pPr>
        <w:pStyle w:val="articlecontenu"/>
        <w:tabs>
          <w:tab w:val="left" w:pos="1418"/>
        </w:tabs>
        <w:spacing w:after="0"/>
        <w:ind w:left="1418" w:firstLine="0"/>
        <w:rPr>
          <w:rFonts w:asciiTheme="minorHAnsi" w:hAnsiTheme="minorHAnsi"/>
          <w:b/>
          <w:color w:val="FF0000"/>
        </w:rPr>
      </w:pPr>
    </w:p>
    <w:p w:rsidR="00635069" w:rsidRPr="008E5941" w:rsidRDefault="00123B43" w:rsidP="00635069">
      <w:pPr>
        <w:pStyle w:val="articlen"/>
        <w:tabs>
          <w:tab w:val="left" w:pos="1418"/>
        </w:tabs>
        <w:spacing w:before="0"/>
        <w:ind w:left="1418" w:hanging="1418"/>
        <w:rPr>
          <w:rFonts w:asciiTheme="minorHAnsi" w:hAnsiTheme="minorHAnsi"/>
          <w:i/>
          <w:iCs/>
        </w:rPr>
      </w:pPr>
      <w:r w:rsidRPr="008E5941">
        <w:rPr>
          <w:rFonts w:asciiTheme="minorHAnsi" w:hAnsiTheme="minorHAnsi"/>
        </w:rPr>
        <w:t xml:space="preserve">ARTICLE </w:t>
      </w:r>
      <w:r w:rsidR="0081657D">
        <w:rPr>
          <w:rFonts w:asciiTheme="minorHAnsi" w:hAnsiTheme="minorHAnsi"/>
        </w:rPr>
        <w:t>7</w:t>
      </w:r>
      <w:r w:rsidR="00D70787" w:rsidRPr="008E5941">
        <w:rPr>
          <w:rFonts w:asciiTheme="minorHAnsi" w:hAnsiTheme="minorHAnsi"/>
        </w:rPr>
        <w:t xml:space="preserve"> : </w:t>
      </w:r>
      <w:r w:rsidR="00635069" w:rsidRPr="008E5941">
        <w:rPr>
          <w:rFonts w:asciiTheme="minorHAnsi" w:hAnsiTheme="minorHAnsi"/>
        </w:rPr>
        <w:t xml:space="preserve">RENOUVELLEMENT DU CONTRAT </w:t>
      </w:r>
      <w:r w:rsidR="00635069" w:rsidRPr="008E5941">
        <w:rPr>
          <w:rFonts w:asciiTheme="minorHAnsi" w:hAnsiTheme="minorHAnsi"/>
          <w:i/>
          <w:iCs/>
          <w:color w:val="FF0000"/>
        </w:rPr>
        <w:t>(si</w:t>
      </w:r>
      <w:r w:rsidR="008F5625" w:rsidRPr="008E5941">
        <w:rPr>
          <w:rFonts w:asciiTheme="minorHAnsi" w:hAnsiTheme="minorHAnsi"/>
          <w:i/>
          <w:iCs/>
          <w:color w:val="FF0000"/>
        </w:rPr>
        <w:t xml:space="preserve"> la</w:t>
      </w:r>
      <w:r w:rsidR="00635069" w:rsidRPr="008E5941">
        <w:rPr>
          <w:rFonts w:asciiTheme="minorHAnsi" w:hAnsiTheme="minorHAnsi"/>
          <w:i/>
          <w:iCs/>
          <w:color w:val="FF0000"/>
        </w:rPr>
        <w:t xml:space="preserve"> durée du contrat est égale à 1 an) </w:t>
      </w:r>
    </w:p>
    <w:p w:rsidR="00635069" w:rsidRPr="008E5941" w:rsidRDefault="00635069" w:rsidP="00635069">
      <w:pPr>
        <w:pStyle w:val="articlen"/>
        <w:tabs>
          <w:tab w:val="left" w:pos="1418"/>
        </w:tabs>
        <w:spacing w:before="0"/>
        <w:ind w:left="1418" w:hanging="1418"/>
        <w:rPr>
          <w:rFonts w:asciiTheme="minorHAnsi" w:hAnsiTheme="minorHAnsi"/>
          <w:b w:val="0"/>
        </w:rPr>
      </w:pPr>
    </w:p>
    <w:p w:rsidR="00635069" w:rsidRPr="008E5941" w:rsidRDefault="00635069" w:rsidP="00635069">
      <w:pPr>
        <w:pStyle w:val="articlen"/>
        <w:tabs>
          <w:tab w:val="left" w:pos="1418"/>
        </w:tabs>
        <w:spacing w:before="0"/>
        <w:rPr>
          <w:rFonts w:asciiTheme="minorHAnsi" w:hAnsiTheme="minorHAnsi"/>
        </w:rPr>
      </w:pPr>
      <w:r w:rsidRPr="008E5941">
        <w:rPr>
          <w:rFonts w:asciiTheme="minorHAnsi" w:hAnsiTheme="minorHAnsi"/>
          <w:b w:val="0"/>
        </w:rPr>
        <w:t>Le présent contrat ne pourra faire l’objet d’un renouvellement que si la procédure de recrutement pour pourvoir l’emploi par un fonctionnaire n’a pu aboutir. La durée de l’engagement peut être prolongée dans la limite d’une durée totale de 2 ans.</w:t>
      </w:r>
    </w:p>
    <w:p w:rsidR="00635069" w:rsidRPr="008E5941" w:rsidRDefault="00635069" w:rsidP="00635069">
      <w:pPr>
        <w:pStyle w:val="articlecontenu"/>
        <w:tabs>
          <w:tab w:val="left" w:pos="1418"/>
        </w:tabs>
        <w:spacing w:after="0"/>
        <w:ind w:left="1418" w:firstLine="0"/>
        <w:rPr>
          <w:rFonts w:asciiTheme="minorHAnsi" w:hAnsiTheme="minorHAnsi"/>
        </w:rPr>
      </w:pPr>
    </w:p>
    <w:p w:rsidR="00635069" w:rsidRPr="008E5941" w:rsidRDefault="00123B43" w:rsidP="00635069">
      <w:pPr>
        <w:pStyle w:val="articlen"/>
        <w:tabs>
          <w:tab w:val="left" w:pos="1418"/>
        </w:tabs>
        <w:spacing w:before="0"/>
        <w:rPr>
          <w:rFonts w:asciiTheme="minorHAnsi" w:hAnsiTheme="minorHAnsi"/>
        </w:rPr>
      </w:pPr>
      <w:r w:rsidRPr="008E5941">
        <w:rPr>
          <w:rFonts w:asciiTheme="minorHAnsi" w:hAnsiTheme="minorHAnsi"/>
        </w:rPr>
        <w:t xml:space="preserve">ARTICLE </w:t>
      </w:r>
      <w:r w:rsidR="0081657D">
        <w:rPr>
          <w:rFonts w:asciiTheme="minorHAnsi" w:hAnsiTheme="minorHAnsi"/>
        </w:rPr>
        <w:t>8</w:t>
      </w:r>
      <w:r w:rsidR="00D70787" w:rsidRPr="008E5941">
        <w:rPr>
          <w:rFonts w:asciiTheme="minorHAnsi" w:hAnsiTheme="minorHAnsi"/>
        </w:rPr>
        <w:t xml:space="preserve"> : </w:t>
      </w:r>
      <w:r w:rsidR="00635069" w:rsidRPr="008E5941">
        <w:rPr>
          <w:rFonts w:asciiTheme="minorHAnsi" w:hAnsiTheme="minorHAnsi"/>
        </w:rPr>
        <w:t>DROITS ET OBLIGATIONS</w:t>
      </w:r>
    </w:p>
    <w:p w:rsidR="00635069" w:rsidRPr="008E5941" w:rsidRDefault="00635069" w:rsidP="00635069">
      <w:pPr>
        <w:pStyle w:val="articlen"/>
        <w:tabs>
          <w:tab w:val="left" w:pos="1418"/>
        </w:tabs>
        <w:spacing w:before="0"/>
        <w:rPr>
          <w:rFonts w:asciiTheme="minorHAnsi" w:hAnsiTheme="minorHAnsi"/>
        </w:rPr>
      </w:pP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Conformément aux dispositions de l'article 136, alinéa 2, de la loi n° 84-53 du 26 janvier 1984 modifiée,  M ………………………………… est soumis</w:t>
      </w:r>
      <w:r w:rsidRPr="008E5941">
        <w:rPr>
          <w:rFonts w:asciiTheme="minorHAnsi" w:hAnsiTheme="minorHAnsi"/>
          <w:i/>
          <w:iCs/>
        </w:rPr>
        <w:t xml:space="preserve">(e) </w:t>
      </w:r>
      <w:r w:rsidRPr="008E5941">
        <w:rPr>
          <w:rFonts w:asciiTheme="minorHAnsi" w:hAnsiTheme="minorHAnsi"/>
        </w:rPr>
        <w:t>pendant toute la période d'exécution du présent contrat aux droits et obligations des fonctionnaires tels que définis par la loi n° 83-634 du 13 juillet 1983 modifiée et par le décret n° 88-145 du 15 février 1988 susvisés.</w:t>
      </w: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En cas de manquement à ces obligations, le régime disciplinaire prévu par le décret précité pourra être appliqué.</w:t>
      </w:r>
    </w:p>
    <w:p w:rsidR="00635069" w:rsidRPr="008E5941" w:rsidRDefault="00635069" w:rsidP="00635069">
      <w:pPr>
        <w:pStyle w:val="articlecontenu"/>
        <w:tabs>
          <w:tab w:val="left" w:pos="1418"/>
        </w:tabs>
        <w:spacing w:after="0"/>
        <w:ind w:left="1418" w:firstLine="0"/>
        <w:rPr>
          <w:rFonts w:asciiTheme="minorHAnsi" w:hAnsiTheme="minorHAnsi"/>
        </w:rPr>
      </w:pPr>
    </w:p>
    <w:p w:rsidR="00635069" w:rsidRPr="008E5941" w:rsidRDefault="00123B43" w:rsidP="00635069">
      <w:pPr>
        <w:pStyle w:val="articlen"/>
        <w:tabs>
          <w:tab w:val="left" w:pos="1418"/>
        </w:tabs>
        <w:spacing w:before="0"/>
        <w:rPr>
          <w:rFonts w:asciiTheme="minorHAnsi" w:hAnsiTheme="minorHAnsi"/>
        </w:rPr>
      </w:pPr>
      <w:r w:rsidRPr="008E5941">
        <w:rPr>
          <w:rFonts w:asciiTheme="minorHAnsi" w:hAnsiTheme="minorHAnsi"/>
        </w:rPr>
        <w:t xml:space="preserve">ARTICLE </w:t>
      </w:r>
      <w:r w:rsidR="0081657D">
        <w:rPr>
          <w:rFonts w:asciiTheme="minorHAnsi" w:hAnsiTheme="minorHAnsi"/>
        </w:rPr>
        <w:t>9</w:t>
      </w:r>
      <w:r w:rsidR="00D70787" w:rsidRPr="008E5941">
        <w:rPr>
          <w:rFonts w:asciiTheme="minorHAnsi" w:hAnsiTheme="minorHAnsi"/>
        </w:rPr>
        <w:t xml:space="preserve"> : </w:t>
      </w:r>
      <w:r w:rsidR="00635069" w:rsidRPr="008E5941">
        <w:rPr>
          <w:rFonts w:asciiTheme="minorHAnsi" w:hAnsiTheme="minorHAnsi"/>
        </w:rPr>
        <w:t>RUPTURE DU CONTRAT</w:t>
      </w:r>
    </w:p>
    <w:p w:rsidR="00635069" w:rsidRPr="008E5941" w:rsidRDefault="00635069" w:rsidP="00635069">
      <w:pPr>
        <w:pStyle w:val="articlen"/>
        <w:tabs>
          <w:tab w:val="left" w:pos="1418"/>
        </w:tabs>
        <w:spacing w:before="0"/>
        <w:rPr>
          <w:rFonts w:asciiTheme="minorHAnsi" w:hAnsiTheme="minorHAnsi"/>
        </w:rPr>
      </w:pPr>
    </w:p>
    <w:p w:rsidR="00635069" w:rsidRPr="008E5941" w:rsidRDefault="00635069" w:rsidP="00635069">
      <w:pPr>
        <w:pStyle w:val="articlecontenu"/>
        <w:tabs>
          <w:tab w:val="left" w:pos="1418"/>
        </w:tabs>
        <w:spacing w:after="0"/>
        <w:ind w:firstLine="0"/>
        <w:rPr>
          <w:rFonts w:asciiTheme="minorHAnsi" w:hAnsiTheme="minorHAnsi"/>
          <w:b/>
          <w:bCs/>
        </w:rPr>
      </w:pPr>
      <w:r w:rsidRPr="008E5941">
        <w:rPr>
          <w:rFonts w:asciiTheme="minorHAnsi" w:hAnsiTheme="minorHAnsi"/>
          <w:b/>
          <w:bCs/>
        </w:rPr>
        <w:t xml:space="preserve">1) Licenciement à l'initiative de la collectivité </w:t>
      </w:r>
      <w:r w:rsidRPr="008E5941">
        <w:rPr>
          <w:rFonts w:asciiTheme="minorHAnsi" w:hAnsiTheme="minorHAnsi"/>
          <w:b/>
          <w:bCs/>
          <w:i/>
          <w:iCs/>
        </w:rPr>
        <w:t>(ou établissement)</w:t>
      </w:r>
      <w:r w:rsidRPr="008E5941">
        <w:rPr>
          <w:rFonts w:asciiTheme="minorHAnsi" w:hAnsiTheme="minorHAnsi"/>
          <w:b/>
          <w:bCs/>
        </w:rPr>
        <w:t xml:space="preserve"> employeur</w:t>
      </w:r>
    </w:p>
    <w:p w:rsidR="00635069" w:rsidRPr="008E5941" w:rsidRDefault="00635069" w:rsidP="00635069">
      <w:pPr>
        <w:pStyle w:val="articlecontenu"/>
        <w:tabs>
          <w:tab w:val="left" w:pos="1418"/>
        </w:tabs>
        <w:spacing w:after="0"/>
        <w:ind w:firstLine="0"/>
        <w:rPr>
          <w:rFonts w:asciiTheme="minorHAnsi" w:hAnsiTheme="minorHAnsi"/>
        </w:rPr>
      </w:pPr>
    </w:p>
    <w:p w:rsidR="00ED6B1F" w:rsidRPr="008E5941" w:rsidRDefault="00ED6B1F" w:rsidP="00ED6B1F">
      <w:pPr>
        <w:pStyle w:val="articlecontenu"/>
        <w:tabs>
          <w:tab w:val="left" w:pos="1418"/>
        </w:tabs>
        <w:spacing w:after="0"/>
        <w:ind w:firstLine="0"/>
        <w:rPr>
          <w:rFonts w:asciiTheme="minorHAnsi" w:hAnsiTheme="minorHAnsi"/>
        </w:rPr>
      </w:pPr>
      <w:r w:rsidRPr="008E5941">
        <w:rPr>
          <w:rFonts w:asciiTheme="minorHAnsi" w:hAnsiTheme="minorHAnsi"/>
        </w:rPr>
        <w:t>M …………………… ne peut être licencié(e) avant le terme de son engagement qu’après un préavis effectif qui lui est notifié dans les délais suivants :</w:t>
      </w:r>
    </w:p>
    <w:p w:rsidR="00ED6B1F" w:rsidRPr="008E5941" w:rsidRDefault="00ED6B1F" w:rsidP="00ED6B1F">
      <w:pPr>
        <w:pStyle w:val="NormalWeb"/>
        <w:shd w:val="clear" w:color="auto" w:fill="FFFFFF"/>
        <w:spacing w:before="0" w:beforeAutospacing="0" w:after="0" w:afterAutospacing="0"/>
        <w:jc w:val="both"/>
        <w:rPr>
          <w:rFonts w:asciiTheme="minorHAnsi" w:hAnsiTheme="minorHAnsi" w:cs="Arial"/>
          <w:color w:val="000000"/>
          <w:sz w:val="20"/>
          <w:szCs w:val="20"/>
        </w:rPr>
      </w:pPr>
      <w:r w:rsidRPr="008E5941">
        <w:rPr>
          <w:rFonts w:asciiTheme="minorHAnsi" w:hAnsiTheme="minorHAnsi" w:cs="Arial"/>
          <w:color w:val="000000"/>
          <w:sz w:val="20"/>
          <w:szCs w:val="20"/>
        </w:rPr>
        <w:t>-huit jours pour l'agent qui justifie d'une ancienneté de services inférieure à six mois de services ;</w:t>
      </w:r>
    </w:p>
    <w:p w:rsidR="00ED6B1F" w:rsidRPr="008E5941" w:rsidRDefault="00ED6B1F" w:rsidP="00ED6B1F">
      <w:pPr>
        <w:pStyle w:val="NormalWeb"/>
        <w:shd w:val="clear" w:color="auto" w:fill="FFFFFF"/>
        <w:spacing w:before="0" w:beforeAutospacing="0" w:after="0" w:afterAutospacing="0"/>
        <w:jc w:val="both"/>
        <w:rPr>
          <w:rFonts w:asciiTheme="minorHAnsi" w:hAnsiTheme="minorHAnsi" w:cs="Arial"/>
          <w:color w:val="000000"/>
          <w:sz w:val="20"/>
          <w:szCs w:val="20"/>
        </w:rPr>
      </w:pPr>
      <w:r w:rsidRPr="008E5941">
        <w:rPr>
          <w:rFonts w:asciiTheme="minorHAnsi" w:hAnsiTheme="minorHAnsi" w:cs="Arial"/>
          <w:color w:val="000000"/>
          <w:sz w:val="20"/>
          <w:szCs w:val="20"/>
        </w:rPr>
        <w:t>- un mois pour l'agent qui justifie d'une ancienneté de services égale ou supérieure à six mois et inférieure à deux ans ;</w:t>
      </w:r>
    </w:p>
    <w:p w:rsidR="00ED6B1F" w:rsidRPr="008E5941" w:rsidRDefault="00ED6B1F" w:rsidP="00ED6B1F">
      <w:pPr>
        <w:pStyle w:val="NormalWeb"/>
        <w:shd w:val="clear" w:color="auto" w:fill="FFFFFF"/>
        <w:spacing w:before="0" w:beforeAutospacing="0" w:after="0" w:afterAutospacing="0"/>
        <w:jc w:val="both"/>
        <w:rPr>
          <w:rFonts w:asciiTheme="minorHAnsi" w:hAnsiTheme="minorHAnsi" w:cs="Arial"/>
          <w:color w:val="000000"/>
          <w:sz w:val="20"/>
          <w:szCs w:val="20"/>
        </w:rPr>
      </w:pPr>
      <w:r w:rsidRPr="008E5941">
        <w:rPr>
          <w:rFonts w:asciiTheme="minorHAnsi" w:hAnsiTheme="minorHAnsi" w:cs="Arial"/>
          <w:color w:val="000000"/>
          <w:sz w:val="20"/>
          <w:szCs w:val="20"/>
        </w:rPr>
        <w:t>- deux mois pour l'agent qui justifie d'une ancienneté de services égale ou supérieure à deux ans.</w:t>
      </w:r>
    </w:p>
    <w:p w:rsidR="00ED6B1F" w:rsidRPr="008E5941" w:rsidRDefault="00ED6B1F" w:rsidP="00ED6B1F">
      <w:pPr>
        <w:pStyle w:val="NormalWeb"/>
        <w:shd w:val="clear" w:color="auto" w:fill="FFFFFF"/>
        <w:spacing w:before="0" w:beforeAutospacing="0" w:after="0" w:afterAutospacing="0"/>
        <w:jc w:val="both"/>
        <w:rPr>
          <w:rFonts w:asciiTheme="minorHAnsi" w:hAnsiTheme="minorHAnsi" w:cs="Arial"/>
          <w:color w:val="000000"/>
          <w:sz w:val="20"/>
          <w:szCs w:val="20"/>
        </w:rPr>
      </w:pPr>
    </w:p>
    <w:p w:rsidR="00ED6B1F" w:rsidRPr="008E5941" w:rsidRDefault="00ED6B1F" w:rsidP="00ED6B1F">
      <w:pPr>
        <w:pStyle w:val="article1"/>
        <w:tabs>
          <w:tab w:val="left" w:pos="284"/>
        </w:tabs>
        <w:spacing w:after="0"/>
        <w:ind w:firstLine="0"/>
        <w:rPr>
          <w:rFonts w:asciiTheme="minorHAnsi" w:eastAsia="Calibri" w:hAnsiTheme="minorHAnsi"/>
        </w:rPr>
      </w:pPr>
      <w:r w:rsidRPr="008E5941">
        <w:rPr>
          <w:rFonts w:asciiTheme="minorHAnsi" w:eastAsia="Calibri" w:hAnsiTheme="minorHAnsi"/>
        </w:rPr>
        <w:t xml:space="preserve">Ces durées sont doublées pour les personnels handicapés mentionnés aux 1°, 2°, 3°, 4°, 9°, 10°, et 11° de l’article L.5212-13 du code du travail, dans la mesure où la reconnaissance du handicap aura été préalablement déclarée à l’employeur et dans des délais suffisants </w:t>
      </w:r>
    </w:p>
    <w:p w:rsidR="00ED6B1F" w:rsidRPr="008E5941" w:rsidRDefault="00ED6B1F" w:rsidP="00ED6B1F">
      <w:pPr>
        <w:pStyle w:val="article1"/>
        <w:spacing w:after="0"/>
        <w:ind w:firstLine="0"/>
        <w:rPr>
          <w:rFonts w:asciiTheme="minorHAnsi" w:hAnsiTheme="minorHAnsi"/>
        </w:rPr>
      </w:pPr>
    </w:p>
    <w:p w:rsidR="00ED6B1F" w:rsidRPr="008E5941" w:rsidRDefault="00ED6B1F" w:rsidP="00ED6B1F">
      <w:pPr>
        <w:tabs>
          <w:tab w:val="left" w:leader="dot" w:pos="2977"/>
          <w:tab w:val="left" w:leader="dot" w:pos="8931"/>
        </w:tabs>
        <w:jc w:val="both"/>
        <w:rPr>
          <w:rFonts w:asciiTheme="minorHAnsi" w:eastAsia="Calibri" w:hAnsiTheme="minorHAnsi" w:cs="Arial"/>
        </w:rPr>
      </w:pPr>
      <w:r w:rsidRPr="008E5941">
        <w:rPr>
          <w:rFonts w:asciiTheme="minorHAnsi" w:eastAsia="Calibri" w:hAnsiTheme="minorHAnsi" w:cs="Arial"/>
        </w:rPr>
        <w:t xml:space="preserve">La date de présentation de la lettre recommandée notifiant le licenciement ou la date de remise en main propre de la lettre de licenciement fixe le point de départ du préavis. </w:t>
      </w:r>
    </w:p>
    <w:p w:rsidR="00ED6B1F" w:rsidRPr="008E5941" w:rsidRDefault="00ED6B1F" w:rsidP="00ED6B1F">
      <w:pPr>
        <w:tabs>
          <w:tab w:val="left" w:leader="dot" w:pos="2977"/>
          <w:tab w:val="left" w:leader="dot" w:pos="8931"/>
        </w:tabs>
        <w:jc w:val="both"/>
        <w:rPr>
          <w:rFonts w:asciiTheme="minorHAnsi" w:eastAsia="Calibri" w:hAnsiTheme="minorHAnsi" w:cs="Arial"/>
        </w:rPr>
      </w:pPr>
    </w:p>
    <w:p w:rsidR="00ED6B1F" w:rsidRPr="008E5941" w:rsidRDefault="00ED6B1F" w:rsidP="00ED6B1F">
      <w:pPr>
        <w:tabs>
          <w:tab w:val="left" w:leader="dot" w:pos="2977"/>
          <w:tab w:val="left" w:leader="dot" w:pos="8931"/>
        </w:tabs>
        <w:jc w:val="both"/>
        <w:rPr>
          <w:rFonts w:asciiTheme="minorHAnsi" w:eastAsia="Calibri" w:hAnsiTheme="minorHAnsi" w:cs="Arial"/>
        </w:rPr>
      </w:pPr>
      <w:r w:rsidRPr="008E5941">
        <w:rPr>
          <w:rFonts w:asciiTheme="minorHAnsi" w:eastAsia="Calibri" w:hAnsiTheme="minorHAnsi" w:cs="Arial"/>
        </w:rPr>
        <w:t>Le préavis ne s'applique pas aux cas de licenciement prévus au cours ou à l’issue de la période d’essai, ainsi que pour motif disciplinaire.</w:t>
      </w:r>
    </w:p>
    <w:p w:rsidR="00B43EF7" w:rsidRPr="008E5941" w:rsidRDefault="00B43EF7" w:rsidP="00635069">
      <w:pPr>
        <w:pStyle w:val="articlecontenu"/>
        <w:tabs>
          <w:tab w:val="left" w:pos="1418"/>
        </w:tabs>
        <w:spacing w:after="0"/>
        <w:ind w:firstLine="0"/>
        <w:rPr>
          <w:rFonts w:asciiTheme="minorHAnsi" w:hAnsiTheme="minorHAnsi"/>
          <w:b/>
          <w:bCs/>
        </w:rPr>
      </w:pPr>
    </w:p>
    <w:p w:rsidR="00635069" w:rsidRPr="008E5941" w:rsidRDefault="00635069" w:rsidP="00635069">
      <w:pPr>
        <w:pStyle w:val="articlecontenu"/>
        <w:tabs>
          <w:tab w:val="left" w:pos="1418"/>
        </w:tabs>
        <w:spacing w:after="0"/>
        <w:ind w:firstLine="0"/>
        <w:rPr>
          <w:rFonts w:asciiTheme="minorHAnsi" w:hAnsiTheme="minorHAnsi"/>
          <w:b/>
          <w:bCs/>
        </w:rPr>
      </w:pPr>
      <w:r w:rsidRPr="008E5941">
        <w:rPr>
          <w:rFonts w:asciiTheme="minorHAnsi" w:hAnsiTheme="minorHAnsi"/>
          <w:b/>
          <w:bCs/>
        </w:rPr>
        <w:t xml:space="preserve">2) Démission </w:t>
      </w:r>
    </w:p>
    <w:p w:rsidR="00E72E25" w:rsidRPr="008E5941" w:rsidRDefault="00E72E25" w:rsidP="00635069">
      <w:pPr>
        <w:pStyle w:val="articlecontenu"/>
        <w:tabs>
          <w:tab w:val="left" w:pos="1418"/>
        </w:tabs>
        <w:spacing w:after="0"/>
        <w:ind w:firstLine="0"/>
        <w:rPr>
          <w:rFonts w:asciiTheme="minorHAnsi" w:hAnsiTheme="minorHAnsi"/>
        </w:rPr>
      </w:pP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xml:space="preserve">M ……………………………… devra le cas échéant, informer l’autorité territoriale de son intention de démissionner par lettre recommandée avec demande d’avis de réception en respectant le préavis d’une durée de : </w:t>
      </w:r>
    </w:p>
    <w:p w:rsidR="00635069" w:rsidRPr="008E5941" w:rsidRDefault="00635069" w:rsidP="00635069">
      <w:pPr>
        <w:pStyle w:val="articlecontenu"/>
        <w:tabs>
          <w:tab w:val="left" w:pos="1418"/>
        </w:tabs>
        <w:spacing w:after="0"/>
        <w:ind w:firstLine="0"/>
        <w:rPr>
          <w:rFonts w:asciiTheme="minorHAnsi" w:hAnsiTheme="minorHAnsi"/>
        </w:rPr>
      </w:pPr>
      <w:r w:rsidRPr="008E5941">
        <w:rPr>
          <w:rFonts w:asciiTheme="minorHAnsi" w:hAnsiTheme="minorHAnsi"/>
        </w:rPr>
        <w:t xml:space="preserve">- 8 jours au moins si la durée des services est inférieure à 6 mois, </w:t>
      </w:r>
    </w:p>
    <w:p w:rsidR="00635069" w:rsidRPr="008E5941" w:rsidRDefault="00635069" w:rsidP="00123B43">
      <w:pPr>
        <w:pStyle w:val="articlecontenu"/>
        <w:tabs>
          <w:tab w:val="left" w:pos="1418"/>
        </w:tabs>
        <w:spacing w:after="0"/>
        <w:ind w:firstLine="0"/>
        <w:rPr>
          <w:rFonts w:asciiTheme="minorHAnsi" w:hAnsiTheme="minorHAnsi"/>
        </w:rPr>
      </w:pPr>
      <w:r w:rsidRPr="008E5941">
        <w:rPr>
          <w:rFonts w:asciiTheme="minorHAnsi" w:hAnsiTheme="minorHAnsi"/>
        </w:rPr>
        <w:t>- 1 mois au moins si la durée des services est égale ou supérieure à 6 mois et inférieure à 2 ans.</w:t>
      </w:r>
    </w:p>
    <w:p w:rsidR="00D70787" w:rsidRPr="008E5941" w:rsidRDefault="00D70787" w:rsidP="00635069">
      <w:pPr>
        <w:pStyle w:val="articlen"/>
        <w:tabs>
          <w:tab w:val="left" w:pos="1418"/>
        </w:tabs>
        <w:spacing w:before="0"/>
        <w:ind w:left="1416" w:hanging="1416"/>
        <w:outlineLvl w:val="0"/>
        <w:rPr>
          <w:rFonts w:asciiTheme="minorHAnsi" w:hAnsiTheme="minorHAnsi"/>
        </w:rPr>
      </w:pPr>
    </w:p>
    <w:p w:rsidR="00635069" w:rsidRPr="008E5941" w:rsidRDefault="00123B43" w:rsidP="00635069">
      <w:pPr>
        <w:pStyle w:val="articlen"/>
        <w:tabs>
          <w:tab w:val="left" w:pos="1418"/>
        </w:tabs>
        <w:spacing w:before="0"/>
        <w:ind w:left="1416" w:hanging="1416"/>
        <w:outlineLvl w:val="0"/>
        <w:rPr>
          <w:rFonts w:asciiTheme="minorHAnsi" w:hAnsiTheme="minorHAnsi"/>
        </w:rPr>
      </w:pPr>
      <w:r w:rsidRPr="008E5941">
        <w:rPr>
          <w:rFonts w:asciiTheme="minorHAnsi" w:hAnsiTheme="minorHAnsi"/>
        </w:rPr>
        <w:t xml:space="preserve">ARTICLE </w:t>
      </w:r>
      <w:r w:rsidR="0081657D">
        <w:rPr>
          <w:rFonts w:asciiTheme="minorHAnsi" w:hAnsiTheme="minorHAnsi"/>
        </w:rPr>
        <w:t>10</w:t>
      </w:r>
      <w:r w:rsidR="00635069" w:rsidRPr="008E5941">
        <w:rPr>
          <w:rFonts w:asciiTheme="minorHAnsi" w:hAnsiTheme="minorHAnsi"/>
        </w:rPr>
        <w:t xml:space="preserve"> : </w:t>
      </w:r>
      <w:r w:rsidR="00E72E25" w:rsidRPr="008E5941">
        <w:rPr>
          <w:rFonts w:asciiTheme="minorHAnsi" w:hAnsiTheme="minorHAnsi"/>
        </w:rPr>
        <w:t>INFORMATION</w:t>
      </w:r>
    </w:p>
    <w:p w:rsidR="00635069" w:rsidRPr="008E5941" w:rsidRDefault="00635069" w:rsidP="00635069">
      <w:pPr>
        <w:pStyle w:val="articlen"/>
        <w:tabs>
          <w:tab w:val="left" w:pos="1418"/>
        </w:tabs>
        <w:spacing w:before="0"/>
        <w:ind w:left="1416" w:hanging="1416"/>
        <w:outlineLvl w:val="0"/>
        <w:rPr>
          <w:rFonts w:asciiTheme="minorHAnsi" w:hAnsiTheme="minorHAnsi"/>
        </w:rPr>
      </w:pPr>
    </w:p>
    <w:p w:rsidR="00635069" w:rsidRPr="008E5941" w:rsidRDefault="00635069" w:rsidP="0000594C">
      <w:pPr>
        <w:pStyle w:val="articlen"/>
        <w:tabs>
          <w:tab w:val="left" w:pos="1418"/>
        </w:tabs>
        <w:spacing w:before="0"/>
        <w:outlineLvl w:val="0"/>
        <w:rPr>
          <w:rFonts w:asciiTheme="minorHAnsi" w:hAnsiTheme="minorHAnsi"/>
          <w:b w:val="0"/>
        </w:rPr>
      </w:pPr>
      <w:r w:rsidRPr="008E5941">
        <w:rPr>
          <w:rFonts w:asciiTheme="minorHAnsi" w:hAnsiTheme="minorHAnsi"/>
          <w:b w:val="0"/>
        </w:rPr>
        <w:t>Le texte du décret n° 88-145 du 15/02/1988 précité est remis à M …………</w:t>
      </w:r>
      <w:r w:rsidR="00E72E25" w:rsidRPr="008E5941">
        <w:rPr>
          <w:rFonts w:asciiTheme="minorHAnsi" w:hAnsiTheme="minorHAnsi"/>
          <w:b w:val="0"/>
        </w:rPr>
        <w:t>qui reconnait en avoir pris connaissance</w:t>
      </w:r>
    </w:p>
    <w:p w:rsidR="00635069" w:rsidRPr="008E5941" w:rsidRDefault="00635069" w:rsidP="00635069">
      <w:pPr>
        <w:pStyle w:val="articlen"/>
        <w:tabs>
          <w:tab w:val="left" w:pos="1418"/>
        </w:tabs>
        <w:spacing w:before="0"/>
        <w:rPr>
          <w:rFonts w:asciiTheme="minorHAnsi" w:hAnsiTheme="minorHAnsi"/>
        </w:rPr>
      </w:pPr>
    </w:p>
    <w:p w:rsidR="00342EE4" w:rsidRPr="00F9651F" w:rsidRDefault="00342EE4" w:rsidP="00342EE4">
      <w:pPr>
        <w:pStyle w:val="articlecontenu"/>
        <w:spacing w:after="0"/>
        <w:ind w:firstLine="0"/>
        <w:rPr>
          <w:rFonts w:asciiTheme="minorHAnsi" w:hAnsiTheme="minorHAnsi" w:cs="Times New Roman"/>
          <w:b/>
        </w:rPr>
      </w:pPr>
      <w:r w:rsidRPr="00F9651F">
        <w:rPr>
          <w:rFonts w:asciiTheme="minorHAnsi" w:hAnsiTheme="minorHAnsi" w:cs="Times New Roman"/>
          <w:b/>
        </w:rPr>
        <w:t xml:space="preserve">ARTICLE </w:t>
      </w:r>
      <w:r>
        <w:rPr>
          <w:rFonts w:asciiTheme="minorHAnsi" w:hAnsiTheme="minorHAnsi" w:cs="Times New Roman"/>
          <w:b/>
        </w:rPr>
        <w:t>11</w:t>
      </w:r>
      <w:r w:rsidRPr="00F9651F">
        <w:rPr>
          <w:rFonts w:asciiTheme="minorHAnsi" w:hAnsiTheme="minorHAnsi" w:cs="Times New Roman"/>
          <w:b/>
        </w:rPr>
        <w:t xml:space="preserve"> : </w:t>
      </w:r>
    </w:p>
    <w:p w:rsidR="00342EE4" w:rsidRDefault="00342EE4" w:rsidP="00342EE4">
      <w:pPr>
        <w:pStyle w:val="articlecontenu"/>
        <w:spacing w:after="0"/>
        <w:ind w:firstLine="0"/>
        <w:rPr>
          <w:rFonts w:asciiTheme="minorHAnsi" w:hAnsiTheme="minorHAnsi" w:cs="Times New Roman"/>
        </w:rPr>
      </w:pPr>
    </w:p>
    <w:p w:rsidR="00342EE4" w:rsidRPr="00F9651F" w:rsidRDefault="00342EE4" w:rsidP="00342EE4">
      <w:pPr>
        <w:pStyle w:val="articlecontenu"/>
        <w:spacing w:after="0"/>
        <w:ind w:firstLine="0"/>
        <w:rPr>
          <w:rFonts w:asciiTheme="minorHAnsi" w:hAnsiTheme="minorHAnsi" w:cs="Times New Roman"/>
        </w:rPr>
      </w:pPr>
      <w:r w:rsidRPr="00F9651F">
        <w:rPr>
          <w:rFonts w:asciiTheme="minorHAnsi" w:hAnsiTheme="minorHAnsi" w:cs="Times New Roman"/>
        </w:rPr>
        <w:t xml:space="preserve">Pour tout ce qui n'est pas expressément prévu dans le présent contrat, </w:t>
      </w:r>
      <w:r w:rsidRPr="00F9651F">
        <w:rPr>
          <w:rFonts w:asciiTheme="minorHAnsi" w:hAnsiTheme="minorHAnsi" w:cs="Times New Roman"/>
          <w:bCs/>
        </w:rPr>
        <w:t xml:space="preserve">le cocontractant </w:t>
      </w:r>
      <w:r w:rsidRPr="00F9651F">
        <w:rPr>
          <w:rFonts w:asciiTheme="minorHAnsi" w:hAnsiTheme="minorHAnsi" w:cs="Times New Roman"/>
        </w:rPr>
        <w:t>est assujetti aux dispositions du décret n° 88-145 du 15 février 1988 modifié relatif aux agents contractuels de la Fonction Publique Territoriale.</w:t>
      </w:r>
    </w:p>
    <w:p w:rsidR="00342EE4" w:rsidRPr="00F9651F" w:rsidRDefault="00342EE4" w:rsidP="00342EE4">
      <w:pPr>
        <w:pStyle w:val="articlen"/>
        <w:tabs>
          <w:tab w:val="left" w:pos="1418"/>
        </w:tabs>
        <w:spacing w:before="0"/>
        <w:outlineLvl w:val="0"/>
        <w:rPr>
          <w:rFonts w:asciiTheme="minorHAnsi" w:hAnsiTheme="minorHAnsi"/>
          <w:b w:val="0"/>
        </w:rPr>
      </w:pPr>
    </w:p>
    <w:p w:rsidR="00342EE4" w:rsidRPr="007F22F7" w:rsidRDefault="00342EE4" w:rsidP="00342EE4">
      <w:pPr>
        <w:pStyle w:val="articlen"/>
        <w:tabs>
          <w:tab w:val="left" w:pos="1418"/>
        </w:tabs>
        <w:spacing w:before="0"/>
        <w:rPr>
          <w:rFonts w:asciiTheme="minorHAnsi" w:hAnsiTheme="minorHAnsi"/>
        </w:rPr>
      </w:pPr>
      <w:r w:rsidRPr="007F22F7">
        <w:rPr>
          <w:rFonts w:asciiTheme="minorHAnsi" w:hAnsiTheme="minorHAnsi"/>
        </w:rPr>
        <w:t xml:space="preserve">ARTICLE </w:t>
      </w:r>
      <w:r>
        <w:rPr>
          <w:rFonts w:asciiTheme="minorHAnsi" w:hAnsiTheme="minorHAnsi"/>
        </w:rPr>
        <w:t>12</w:t>
      </w:r>
      <w:r>
        <w:rPr>
          <w:rFonts w:asciiTheme="minorHAnsi" w:hAnsiTheme="minorHAnsi"/>
        </w:rPr>
        <w:t xml:space="preserve"> : </w:t>
      </w:r>
      <w:r w:rsidRPr="007F22F7">
        <w:rPr>
          <w:rFonts w:asciiTheme="minorHAnsi" w:hAnsiTheme="minorHAnsi"/>
        </w:rPr>
        <w:t>CONTENTIEUX</w:t>
      </w:r>
    </w:p>
    <w:p w:rsidR="00342EE4" w:rsidRDefault="00342EE4" w:rsidP="00342EE4">
      <w:pPr>
        <w:pStyle w:val="articlen"/>
        <w:tabs>
          <w:tab w:val="left" w:pos="1418"/>
        </w:tabs>
        <w:spacing w:before="0"/>
        <w:rPr>
          <w:rFonts w:asciiTheme="minorHAnsi" w:hAnsiTheme="minorHAnsi"/>
          <w:b w:val="0"/>
        </w:rPr>
      </w:pPr>
    </w:p>
    <w:p w:rsidR="00342EE4" w:rsidRPr="007F22F7" w:rsidRDefault="00342EE4" w:rsidP="00342EE4">
      <w:pPr>
        <w:pStyle w:val="articlen"/>
        <w:tabs>
          <w:tab w:val="left" w:pos="1418"/>
        </w:tabs>
        <w:spacing w:before="0"/>
        <w:rPr>
          <w:rFonts w:asciiTheme="minorHAnsi" w:hAnsiTheme="minorHAnsi"/>
          <w:b w:val="0"/>
        </w:rPr>
      </w:pPr>
      <w:r w:rsidRPr="007F22F7">
        <w:rPr>
          <w:rFonts w:asciiTheme="minorHAnsi" w:hAnsiTheme="minorHAnsi"/>
          <w:b w:val="0"/>
        </w:rPr>
        <w:t xml:space="preserve">Les litiges nés de l’exécution du présent contrat relèvent de la compétence de la juridiction administrative du Tribunal Administratif de </w:t>
      </w:r>
      <w:r>
        <w:rPr>
          <w:rFonts w:asciiTheme="minorHAnsi" w:hAnsiTheme="minorHAnsi"/>
          <w:b w:val="0"/>
        </w:rPr>
        <w:t>Limoges</w:t>
      </w:r>
      <w:r w:rsidRPr="007F22F7">
        <w:rPr>
          <w:rFonts w:asciiTheme="minorHAnsi" w:hAnsiTheme="minorHAnsi"/>
          <w:b w:val="0"/>
        </w:rPr>
        <w:t xml:space="preserve"> dans le respect du délai de recours de deux mois.</w:t>
      </w:r>
    </w:p>
    <w:p w:rsidR="00342EE4" w:rsidRPr="007F22F7" w:rsidRDefault="00342EE4" w:rsidP="00342EE4">
      <w:pPr>
        <w:pStyle w:val="articlen"/>
        <w:tabs>
          <w:tab w:val="left" w:pos="1418"/>
        </w:tabs>
        <w:spacing w:before="0"/>
        <w:rPr>
          <w:rFonts w:asciiTheme="minorHAnsi" w:hAnsiTheme="minorHAnsi"/>
        </w:rPr>
      </w:pPr>
    </w:p>
    <w:p w:rsidR="00342EE4" w:rsidRPr="007F22F7" w:rsidRDefault="00342EE4" w:rsidP="00342EE4">
      <w:pPr>
        <w:pStyle w:val="articlen"/>
        <w:tabs>
          <w:tab w:val="left" w:pos="1418"/>
        </w:tabs>
        <w:spacing w:before="0"/>
        <w:rPr>
          <w:rFonts w:asciiTheme="minorHAnsi" w:hAnsiTheme="minorHAnsi"/>
        </w:rPr>
      </w:pPr>
      <w:r w:rsidRPr="007F22F7">
        <w:rPr>
          <w:rFonts w:asciiTheme="minorHAnsi" w:hAnsiTheme="minorHAnsi"/>
        </w:rPr>
        <w:t xml:space="preserve">ARTICLE </w:t>
      </w:r>
      <w:r>
        <w:rPr>
          <w:rFonts w:asciiTheme="minorHAnsi" w:hAnsiTheme="minorHAnsi"/>
        </w:rPr>
        <w:t>13</w:t>
      </w:r>
      <w:r>
        <w:rPr>
          <w:rFonts w:asciiTheme="minorHAnsi" w:hAnsiTheme="minorHAnsi"/>
        </w:rPr>
        <w:t xml:space="preserve"> : </w:t>
      </w:r>
      <w:r w:rsidRPr="007F22F7">
        <w:rPr>
          <w:rFonts w:asciiTheme="minorHAnsi" w:hAnsiTheme="minorHAnsi"/>
        </w:rPr>
        <w:t>CONTROLE DE LÉGALITÉ</w:t>
      </w:r>
      <w:bookmarkStart w:id="0" w:name="_GoBack"/>
      <w:bookmarkEnd w:id="0"/>
    </w:p>
    <w:p w:rsidR="00342EE4" w:rsidRDefault="00342EE4" w:rsidP="00342EE4">
      <w:pPr>
        <w:pStyle w:val="articlen"/>
        <w:tabs>
          <w:tab w:val="left" w:pos="1418"/>
        </w:tabs>
        <w:spacing w:before="0"/>
        <w:rPr>
          <w:rFonts w:asciiTheme="minorHAnsi" w:hAnsiTheme="minorHAnsi"/>
          <w:b w:val="0"/>
        </w:rPr>
      </w:pPr>
    </w:p>
    <w:p w:rsidR="00342EE4" w:rsidRPr="007F22F7" w:rsidRDefault="00342EE4" w:rsidP="00342EE4">
      <w:pPr>
        <w:pStyle w:val="articlen"/>
        <w:tabs>
          <w:tab w:val="left" w:pos="1418"/>
        </w:tabs>
        <w:spacing w:before="0"/>
        <w:rPr>
          <w:rFonts w:asciiTheme="minorHAnsi" w:hAnsiTheme="minorHAnsi"/>
          <w:b w:val="0"/>
        </w:rPr>
      </w:pPr>
      <w:r w:rsidRPr="007F22F7">
        <w:rPr>
          <w:rFonts w:asciiTheme="minorHAnsi" w:hAnsiTheme="minorHAnsi"/>
          <w:b w:val="0"/>
        </w:rPr>
        <w:t>Le présent contrat est transmis au représentant de l’Etat.</w:t>
      </w:r>
    </w:p>
    <w:p w:rsidR="00635069" w:rsidRPr="008E5941" w:rsidRDefault="00635069" w:rsidP="00635069">
      <w:pPr>
        <w:pStyle w:val="Corpsdetexte"/>
        <w:rPr>
          <w:rFonts w:asciiTheme="minorHAnsi" w:hAnsiTheme="minorHAnsi" w:cs="Arial"/>
          <w:sz w:val="20"/>
        </w:rPr>
      </w:pPr>
    </w:p>
    <w:p w:rsidR="00635069" w:rsidRPr="008E5941" w:rsidRDefault="00635069" w:rsidP="00635069">
      <w:pPr>
        <w:pStyle w:val="Corpsdetexte"/>
        <w:rPr>
          <w:rFonts w:asciiTheme="minorHAnsi" w:hAnsiTheme="minorHAnsi" w:cs="Arial"/>
          <w:sz w:val="20"/>
        </w:rPr>
      </w:pPr>
      <w:r w:rsidRPr="008E5941">
        <w:rPr>
          <w:rFonts w:asciiTheme="minorHAnsi" w:hAnsiTheme="minorHAnsi" w:cs="Arial"/>
          <w:sz w:val="20"/>
        </w:rPr>
        <w:t>Fait à …………………………,</w:t>
      </w:r>
    </w:p>
    <w:p w:rsidR="00635069" w:rsidRPr="008E5941" w:rsidRDefault="00635069" w:rsidP="00635069">
      <w:pPr>
        <w:pStyle w:val="Corpsdetexte"/>
        <w:rPr>
          <w:rFonts w:asciiTheme="minorHAnsi" w:hAnsiTheme="minorHAnsi" w:cs="Arial"/>
          <w:sz w:val="20"/>
        </w:rPr>
      </w:pPr>
      <w:r w:rsidRPr="008E5941">
        <w:rPr>
          <w:rFonts w:asciiTheme="minorHAnsi" w:hAnsiTheme="minorHAnsi" w:cs="Arial"/>
          <w:sz w:val="20"/>
        </w:rPr>
        <w:t>Le ……………………………, en double exemplaires</w:t>
      </w:r>
    </w:p>
    <w:p w:rsidR="00635069" w:rsidRPr="008E5941" w:rsidRDefault="00635069" w:rsidP="00635069">
      <w:pPr>
        <w:pStyle w:val="Corpsdetexte"/>
        <w:rPr>
          <w:rFonts w:asciiTheme="minorHAnsi" w:hAnsiTheme="minorHAnsi" w:cs="Arial"/>
          <w:sz w:val="20"/>
        </w:rPr>
      </w:pPr>
    </w:p>
    <w:p w:rsidR="00635069" w:rsidRPr="008E5941" w:rsidRDefault="00635069" w:rsidP="00635069">
      <w:pPr>
        <w:pStyle w:val="Corpsdetexte"/>
        <w:rPr>
          <w:rFonts w:asciiTheme="minorHAnsi" w:hAnsiTheme="minorHAnsi" w:cs="Arial"/>
          <w:sz w:val="22"/>
        </w:rPr>
      </w:pPr>
    </w:p>
    <w:p w:rsidR="00EE128F" w:rsidRPr="008E5941" w:rsidRDefault="00635069" w:rsidP="00EE128F">
      <w:pPr>
        <w:pStyle w:val="Corpsdetexte"/>
        <w:rPr>
          <w:rFonts w:asciiTheme="minorHAnsi" w:hAnsiTheme="minorHAnsi" w:cs="Arial"/>
          <w:sz w:val="20"/>
        </w:rPr>
      </w:pPr>
      <w:r w:rsidRPr="008E5941">
        <w:rPr>
          <w:rFonts w:asciiTheme="minorHAnsi" w:hAnsiTheme="minorHAnsi" w:cs="Arial"/>
          <w:sz w:val="20"/>
        </w:rPr>
        <w:t xml:space="preserve">L’agent contractuel </w:t>
      </w:r>
      <w:r w:rsidRPr="008E5941">
        <w:rPr>
          <w:rFonts w:asciiTheme="minorHAnsi" w:hAnsiTheme="minorHAnsi" w:cs="Arial"/>
          <w:sz w:val="20"/>
        </w:rPr>
        <w:tab/>
      </w:r>
      <w:r w:rsidRPr="008E5941">
        <w:rPr>
          <w:rFonts w:asciiTheme="minorHAnsi" w:hAnsiTheme="minorHAnsi" w:cs="Arial"/>
          <w:sz w:val="20"/>
        </w:rPr>
        <w:tab/>
      </w:r>
      <w:r w:rsidRPr="008E5941">
        <w:rPr>
          <w:rFonts w:asciiTheme="minorHAnsi" w:hAnsiTheme="minorHAnsi" w:cs="Arial"/>
          <w:sz w:val="20"/>
        </w:rPr>
        <w:tab/>
      </w:r>
      <w:r w:rsidRPr="008E5941">
        <w:rPr>
          <w:rFonts w:asciiTheme="minorHAnsi" w:hAnsiTheme="minorHAnsi" w:cs="Arial"/>
          <w:sz w:val="20"/>
        </w:rPr>
        <w:tab/>
      </w:r>
      <w:r w:rsidR="00EE128F" w:rsidRPr="008E5941">
        <w:rPr>
          <w:rFonts w:asciiTheme="minorHAnsi" w:hAnsiTheme="minorHAnsi" w:cs="Arial"/>
          <w:sz w:val="20"/>
        </w:rPr>
        <w:t>Le Maire/Président ( e )</w:t>
      </w:r>
    </w:p>
    <w:p w:rsidR="00635069" w:rsidRPr="008E5941" w:rsidRDefault="00EE128F" w:rsidP="00EE128F">
      <w:pPr>
        <w:pStyle w:val="Corpsdetexte"/>
        <w:rPr>
          <w:rFonts w:asciiTheme="minorHAnsi" w:hAnsiTheme="minorHAnsi" w:cs="Arial"/>
          <w:i/>
          <w:sz w:val="20"/>
        </w:rPr>
      </w:pPr>
      <w:r w:rsidRPr="008E5941">
        <w:rPr>
          <w:rFonts w:asciiTheme="minorHAnsi" w:hAnsiTheme="minorHAnsi" w:cs="Arial"/>
          <w:i/>
          <w:sz w:val="20"/>
        </w:rPr>
        <w:t xml:space="preserve"> </w:t>
      </w:r>
      <w:r w:rsidR="00635069" w:rsidRPr="008E5941">
        <w:rPr>
          <w:rFonts w:asciiTheme="minorHAnsi" w:hAnsiTheme="minorHAnsi" w:cs="Arial"/>
          <w:i/>
          <w:sz w:val="20"/>
        </w:rPr>
        <w:t>(signature)</w:t>
      </w:r>
      <w:r w:rsidR="00635069" w:rsidRPr="008E5941">
        <w:rPr>
          <w:rFonts w:asciiTheme="minorHAnsi" w:hAnsiTheme="minorHAnsi" w:cs="Arial"/>
          <w:i/>
          <w:sz w:val="20"/>
        </w:rPr>
        <w:tab/>
      </w:r>
      <w:r w:rsidR="00635069" w:rsidRPr="008E5941">
        <w:rPr>
          <w:rFonts w:asciiTheme="minorHAnsi" w:hAnsiTheme="minorHAnsi" w:cs="Arial"/>
          <w:i/>
          <w:sz w:val="20"/>
        </w:rPr>
        <w:tab/>
      </w:r>
      <w:r w:rsidR="00635069" w:rsidRPr="008E5941">
        <w:rPr>
          <w:rFonts w:asciiTheme="minorHAnsi" w:hAnsiTheme="minorHAnsi" w:cs="Arial"/>
          <w:i/>
          <w:sz w:val="20"/>
        </w:rPr>
        <w:tab/>
      </w:r>
      <w:r w:rsidR="00635069" w:rsidRPr="008E5941">
        <w:rPr>
          <w:rFonts w:asciiTheme="minorHAnsi" w:hAnsiTheme="minorHAnsi" w:cs="Arial"/>
          <w:i/>
          <w:sz w:val="20"/>
        </w:rPr>
        <w:tab/>
      </w:r>
      <w:r w:rsidR="00635069" w:rsidRPr="008E5941">
        <w:rPr>
          <w:rFonts w:asciiTheme="minorHAnsi" w:hAnsiTheme="minorHAnsi" w:cs="Arial"/>
          <w:i/>
          <w:sz w:val="20"/>
        </w:rPr>
        <w:tab/>
        <w:t>(signature)</w:t>
      </w:r>
    </w:p>
    <w:p w:rsidR="00635069" w:rsidRPr="008E5941" w:rsidRDefault="00635069" w:rsidP="00635069">
      <w:pPr>
        <w:pStyle w:val="Corpsdetexte"/>
        <w:rPr>
          <w:rFonts w:asciiTheme="minorHAnsi" w:hAnsiTheme="minorHAnsi" w:cs="Arial"/>
          <w:i/>
          <w:sz w:val="20"/>
        </w:rPr>
      </w:pPr>
    </w:p>
    <w:p w:rsidR="008E5941" w:rsidRDefault="008E5941" w:rsidP="009762E1">
      <w:pPr>
        <w:pStyle w:val="Corpsdetexte"/>
        <w:rPr>
          <w:rFonts w:asciiTheme="minorHAnsi" w:hAnsiTheme="minorHAnsi" w:cs="Arial"/>
          <w:b/>
          <w:i/>
          <w:sz w:val="16"/>
          <w:szCs w:val="16"/>
        </w:rPr>
      </w:pPr>
    </w:p>
    <w:p w:rsidR="008E5941" w:rsidRDefault="008E5941" w:rsidP="009762E1">
      <w:pPr>
        <w:pStyle w:val="Corpsdetexte"/>
        <w:rPr>
          <w:rFonts w:asciiTheme="minorHAnsi" w:hAnsiTheme="minorHAnsi" w:cs="Arial"/>
          <w:b/>
          <w:i/>
          <w:sz w:val="16"/>
          <w:szCs w:val="16"/>
        </w:rPr>
      </w:pPr>
    </w:p>
    <w:p w:rsidR="008E5941" w:rsidRDefault="008E5941" w:rsidP="009762E1">
      <w:pPr>
        <w:pStyle w:val="Corpsdetexte"/>
        <w:rPr>
          <w:rFonts w:asciiTheme="minorHAnsi" w:hAnsiTheme="minorHAnsi" w:cs="Arial"/>
          <w:b/>
          <w:i/>
          <w:sz w:val="16"/>
          <w:szCs w:val="16"/>
        </w:rPr>
      </w:pPr>
    </w:p>
    <w:p w:rsidR="00635069" w:rsidRPr="008E5941" w:rsidRDefault="009762E1" w:rsidP="009762E1">
      <w:pPr>
        <w:pStyle w:val="Corpsdetexte"/>
        <w:rPr>
          <w:rFonts w:asciiTheme="minorHAnsi" w:hAnsiTheme="minorHAnsi"/>
          <w:sz w:val="16"/>
          <w:szCs w:val="16"/>
        </w:rPr>
      </w:pPr>
      <w:r w:rsidRPr="008E5941">
        <w:rPr>
          <w:rFonts w:asciiTheme="minorHAnsi" w:hAnsiTheme="minorHAnsi" w:cs="Arial"/>
          <w:b/>
          <w:i/>
          <w:sz w:val="16"/>
          <w:szCs w:val="16"/>
        </w:rPr>
        <w:t>Ampliation adressée au comptable de la collectivité</w:t>
      </w:r>
    </w:p>
    <w:sectPr w:rsidR="00635069" w:rsidRPr="008E5941" w:rsidSect="00847B86">
      <w:footerReference w:type="default" r:id="rId7"/>
      <w:pgSz w:w="11906" w:h="16838"/>
      <w:pgMar w:top="1418" w:right="1418"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F2" w:rsidRDefault="002920F2" w:rsidP="00B04D0E">
      <w:r>
        <w:separator/>
      </w:r>
    </w:p>
  </w:endnote>
  <w:endnote w:type="continuationSeparator" w:id="0">
    <w:p w:rsidR="002920F2" w:rsidRDefault="002920F2" w:rsidP="00B0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F2" w:rsidRDefault="002920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F2" w:rsidRDefault="002920F2" w:rsidP="00B04D0E">
      <w:r>
        <w:separator/>
      </w:r>
    </w:p>
  </w:footnote>
  <w:footnote w:type="continuationSeparator" w:id="0">
    <w:p w:rsidR="002920F2" w:rsidRDefault="002920F2" w:rsidP="00B0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F15"/>
    <w:multiLevelType w:val="hybridMultilevel"/>
    <w:tmpl w:val="E89A0204"/>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407A7"/>
    <w:multiLevelType w:val="hybridMultilevel"/>
    <w:tmpl w:val="62026330"/>
    <w:lvl w:ilvl="0" w:tplc="B622B22A">
      <w:start w:val="4"/>
      <w:numFmt w:val="bullet"/>
      <w:lvlText w:val="-"/>
      <w:lvlJc w:val="left"/>
      <w:pPr>
        <w:tabs>
          <w:tab w:val="num" w:pos="360"/>
        </w:tabs>
        <w:ind w:left="360" w:hanging="360"/>
      </w:pPr>
      <w:rPr>
        <w:rFonts w:ascii="Trebuchet MS" w:eastAsia="Times New Roman" w:hAnsi="Trebuchet M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1A19FB"/>
    <w:multiLevelType w:val="hybridMultilevel"/>
    <w:tmpl w:val="8C4263B6"/>
    <w:lvl w:ilvl="0" w:tplc="84507D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7340A76"/>
    <w:multiLevelType w:val="hybridMultilevel"/>
    <w:tmpl w:val="3F143438"/>
    <w:lvl w:ilvl="0" w:tplc="004826C8">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D57CC"/>
    <w:multiLevelType w:val="hybridMultilevel"/>
    <w:tmpl w:val="10981600"/>
    <w:lvl w:ilvl="0" w:tplc="D4A2D5E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0E"/>
    <w:rsid w:val="0000594C"/>
    <w:rsid w:val="00017DA6"/>
    <w:rsid w:val="000403B8"/>
    <w:rsid w:val="0005050E"/>
    <w:rsid w:val="00053CF6"/>
    <w:rsid w:val="00054460"/>
    <w:rsid w:val="00054493"/>
    <w:rsid w:val="00076D0D"/>
    <w:rsid w:val="000B36AD"/>
    <w:rsid w:val="000C4FDE"/>
    <w:rsid w:val="000D4C64"/>
    <w:rsid w:val="000D50BB"/>
    <w:rsid w:val="000E3F93"/>
    <w:rsid w:val="000E5EC2"/>
    <w:rsid w:val="001017D2"/>
    <w:rsid w:val="00123B43"/>
    <w:rsid w:val="00132E75"/>
    <w:rsid w:val="00152A2B"/>
    <w:rsid w:val="001549FE"/>
    <w:rsid w:val="001641D7"/>
    <w:rsid w:val="001A4BC1"/>
    <w:rsid w:val="001D12EF"/>
    <w:rsid w:val="00226094"/>
    <w:rsid w:val="002263F7"/>
    <w:rsid w:val="0024195D"/>
    <w:rsid w:val="0024245A"/>
    <w:rsid w:val="00263058"/>
    <w:rsid w:val="00265140"/>
    <w:rsid w:val="002920F2"/>
    <w:rsid w:val="002C320F"/>
    <w:rsid w:val="002D04D2"/>
    <w:rsid w:val="002D14C8"/>
    <w:rsid w:val="002F2E55"/>
    <w:rsid w:val="002F4766"/>
    <w:rsid w:val="00310C42"/>
    <w:rsid w:val="00317289"/>
    <w:rsid w:val="00323DBF"/>
    <w:rsid w:val="00342EE4"/>
    <w:rsid w:val="00361535"/>
    <w:rsid w:val="0037497E"/>
    <w:rsid w:val="003C1780"/>
    <w:rsid w:val="003D1081"/>
    <w:rsid w:val="00402AC9"/>
    <w:rsid w:val="00403E37"/>
    <w:rsid w:val="004126E3"/>
    <w:rsid w:val="0049326D"/>
    <w:rsid w:val="004A291F"/>
    <w:rsid w:val="004C2450"/>
    <w:rsid w:val="004E5F67"/>
    <w:rsid w:val="004F7DB9"/>
    <w:rsid w:val="0050225B"/>
    <w:rsid w:val="005339A2"/>
    <w:rsid w:val="00536E4A"/>
    <w:rsid w:val="00564D35"/>
    <w:rsid w:val="00582152"/>
    <w:rsid w:val="00597587"/>
    <w:rsid w:val="005A0B36"/>
    <w:rsid w:val="005C7BE0"/>
    <w:rsid w:val="005D39FC"/>
    <w:rsid w:val="005F202E"/>
    <w:rsid w:val="005F43BD"/>
    <w:rsid w:val="005F628E"/>
    <w:rsid w:val="00612481"/>
    <w:rsid w:val="00616129"/>
    <w:rsid w:val="00632203"/>
    <w:rsid w:val="00635069"/>
    <w:rsid w:val="00653E7D"/>
    <w:rsid w:val="006638CC"/>
    <w:rsid w:val="006908BA"/>
    <w:rsid w:val="006B6A10"/>
    <w:rsid w:val="006C73C3"/>
    <w:rsid w:val="006D138A"/>
    <w:rsid w:val="00763CB4"/>
    <w:rsid w:val="00765329"/>
    <w:rsid w:val="00793FD7"/>
    <w:rsid w:val="007E2FB9"/>
    <w:rsid w:val="007F1A7C"/>
    <w:rsid w:val="007F7277"/>
    <w:rsid w:val="008110DF"/>
    <w:rsid w:val="0081657D"/>
    <w:rsid w:val="00816AB2"/>
    <w:rsid w:val="00821D76"/>
    <w:rsid w:val="00847B86"/>
    <w:rsid w:val="0086334D"/>
    <w:rsid w:val="008A1ECD"/>
    <w:rsid w:val="008A60EB"/>
    <w:rsid w:val="008C76CD"/>
    <w:rsid w:val="008E5941"/>
    <w:rsid w:val="008F42DA"/>
    <w:rsid w:val="008F5625"/>
    <w:rsid w:val="008F6D0A"/>
    <w:rsid w:val="0091209B"/>
    <w:rsid w:val="00913B5E"/>
    <w:rsid w:val="009215EB"/>
    <w:rsid w:val="009304FC"/>
    <w:rsid w:val="009355AD"/>
    <w:rsid w:val="00971726"/>
    <w:rsid w:val="009762E1"/>
    <w:rsid w:val="00993493"/>
    <w:rsid w:val="009C34BE"/>
    <w:rsid w:val="009D374C"/>
    <w:rsid w:val="009D7873"/>
    <w:rsid w:val="009E01A2"/>
    <w:rsid w:val="00A015C2"/>
    <w:rsid w:val="00A04B19"/>
    <w:rsid w:val="00A1559E"/>
    <w:rsid w:val="00A3542F"/>
    <w:rsid w:val="00A6753A"/>
    <w:rsid w:val="00A73E2D"/>
    <w:rsid w:val="00A82DAE"/>
    <w:rsid w:val="00A869DC"/>
    <w:rsid w:val="00A877C9"/>
    <w:rsid w:val="00A90DA2"/>
    <w:rsid w:val="00AA17C2"/>
    <w:rsid w:val="00AA1CD4"/>
    <w:rsid w:val="00B04D0E"/>
    <w:rsid w:val="00B43EF7"/>
    <w:rsid w:val="00B441F5"/>
    <w:rsid w:val="00B44E90"/>
    <w:rsid w:val="00B64AE4"/>
    <w:rsid w:val="00B71B58"/>
    <w:rsid w:val="00B720EB"/>
    <w:rsid w:val="00B84696"/>
    <w:rsid w:val="00C23322"/>
    <w:rsid w:val="00C44CE4"/>
    <w:rsid w:val="00C5688E"/>
    <w:rsid w:val="00C73C29"/>
    <w:rsid w:val="00C91FCB"/>
    <w:rsid w:val="00C953E8"/>
    <w:rsid w:val="00CA079C"/>
    <w:rsid w:val="00CB4061"/>
    <w:rsid w:val="00CD3E13"/>
    <w:rsid w:val="00CD4000"/>
    <w:rsid w:val="00CE22C2"/>
    <w:rsid w:val="00CE77B4"/>
    <w:rsid w:val="00D01CDD"/>
    <w:rsid w:val="00D1558F"/>
    <w:rsid w:val="00D15D76"/>
    <w:rsid w:val="00D24596"/>
    <w:rsid w:val="00D46770"/>
    <w:rsid w:val="00D6030D"/>
    <w:rsid w:val="00D70787"/>
    <w:rsid w:val="00D927BC"/>
    <w:rsid w:val="00DA3A20"/>
    <w:rsid w:val="00DC5EE0"/>
    <w:rsid w:val="00DD2FFB"/>
    <w:rsid w:val="00DE758C"/>
    <w:rsid w:val="00E32C38"/>
    <w:rsid w:val="00E473A0"/>
    <w:rsid w:val="00E72E25"/>
    <w:rsid w:val="00E775DB"/>
    <w:rsid w:val="00EA607B"/>
    <w:rsid w:val="00EC4ACB"/>
    <w:rsid w:val="00ED6B1F"/>
    <w:rsid w:val="00ED6C61"/>
    <w:rsid w:val="00EE128F"/>
    <w:rsid w:val="00F1392D"/>
    <w:rsid w:val="00F24501"/>
    <w:rsid w:val="00F9769F"/>
    <w:rsid w:val="00FB704B"/>
    <w:rsid w:val="00FC3ED5"/>
    <w:rsid w:val="00FE5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strokecolor="none [3212]"/>
    </o:shapedefaults>
    <o:shapelayout v:ext="edit">
      <o:idmap v:ext="edit" data="2"/>
    </o:shapelayout>
  </w:shapeDefaults>
  <w:decimalSymbol w:val="."/>
  <w:listSeparator w:val=";"/>
  <w15:docId w15:val="{A1B3E1E5-76CC-4B8C-984E-F3018CF0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2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2A2B"/>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4D0E"/>
    <w:pPr>
      <w:tabs>
        <w:tab w:val="center" w:pos="4536"/>
        <w:tab w:val="right" w:pos="9072"/>
      </w:tabs>
    </w:pPr>
  </w:style>
  <w:style w:type="character" w:customStyle="1" w:styleId="En-tteCar">
    <w:name w:val="En-tête Car"/>
    <w:basedOn w:val="Policepardfaut"/>
    <w:link w:val="En-tte"/>
    <w:uiPriority w:val="99"/>
    <w:semiHidden/>
    <w:rsid w:val="00B04D0E"/>
  </w:style>
  <w:style w:type="paragraph" w:styleId="Pieddepage">
    <w:name w:val="footer"/>
    <w:basedOn w:val="Normal"/>
    <w:link w:val="PieddepageCar"/>
    <w:uiPriority w:val="99"/>
    <w:semiHidden/>
    <w:unhideWhenUsed/>
    <w:rsid w:val="00B04D0E"/>
    <w:pPr>
      <w:tabs>
        <w:tab w:val="center" w:pos="4536"/>
        <w:tab w:val="right" w:pos="9072"/>
      </w:tabs>
    </w:pPr>
  </w:style>
  <w:style w:type="character" w:customStyle="1" w:styleId="PieddepageCar">
    <w:name w:val="Pied de page Car"/>
    <w:basedOn w:val="Policepardfaut"/>
    <w:link w:val="Pieddepage"/>
    <w:uiPriority w:val="99"/>
    <w:semiHidden/>
    <w:rsid w:val="00B04D0E"/>
  </w:style>
  <w:style w:type="paragraph" w:styleId="Textedebulles">
    <w:name w:val="Balloon Text"/>
    <w:basedOn w:val="Normal"/>
    <w:link w:val="TextedebullesCar"/>
    <w:uiPriority w:val="99"/>
    <w:semiHidden/>
    <w:unhideWhenUsed/>
    <w:rsid w:val="00B04D0E"/>
    <w:rPr>
      <w:rFonts w:ascii="Tahoma" w:hAnsi="Tahoma" w:cs="Tahoma"/>
      <w:sz w:val="16"/>
      <w:szCs w:val="16"/>
    </w:rPr>
  </w:style>
  <w:style w:type="character" w:customStyle="1" w:styleId="TextedebullesCar">
    <w:name w:val="Texte de bulles Car"/>
    <w:basedOn w:val="Policepardfaut"/>
    <w:link w:val="Textedebulles"/>
    <w:uiPriority w:val="99"/>
    <w:semiHidden/>
    <w:rsid w:val="00B04D0E"/>
    <w:rPr>
      <w:rFonts w:ascii="Tahoma" w:hAnsi="Tahoma" w:cs="Tahoma"/>
      <w:sz w:val="16"/>
      <w:szCs w:val="16"/>
    </w:rPr>
  </w:style>
  <w:style w:type="character" w:customStyle="1" w:styleId="Titre1Car">
    <w:name w:val="Titre 1 Car"/>
    <w:basedOn w:val="Policepardfaut"/>
    <w:link w:val="Titre1"/>
    <w:rsid w:val="00152A2B"/>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152A2B"/>
    <w:pPr>
      <w:ind w:right="1"/>
      <w:jc w:val="both"/>
    </w:pPr>
    <w:rPr>
      <w:sz w:val="24"/>
    </w:rPr>
  </w:style>
  <w:style w:type="character" w:customStyle="1" w:styleId="CorpsdetexteCar">
    <w:name w:val="Corps de texte Car"/>
    <w:basedOn w:val="Policepardfaut"/>
    <w:link w:val="Corpsdetexte"/>
    <w:rsid w:val="00152A2B"/>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2A2B"/>
    <w:pPr>
      <w:ind w:right="1"/>
    </w:pPr>
    <w:rPr>
      <w:sz w:val="24"/>
    </w:rPr>
  </w:style>
  <w:style w:type="character" w:customStyle="1" w:styleId="Corpsdetexte2Car">
    <w:name w:val="Corps de texte 2 Car"/>
    <w:basedOn w:val="Policepardfaut"/>
    <w:link w:val="Corpsdetexte2"/>
    <w:rsid w:val="00152A2B"/>
    <w:rPr>
      <w:rFonts w:ascii="Times New Roman" w:eastAsia="Times New Roman" w:hAnsi="Times New Roman" w:cs="Times New Roman"/>
      <w:sz w:val="24"/>
      <w:szCs w:val="20"/>
      <w:lang w:eastAsia="fr-FR"/>
    </w:rPr>
  </w:style>
  <w:style w:type="paragraph" w:customStyle="1" w:styleId="intituldelarrt">
    <w:name w:val="intitulé de l'arrêté"/>
    <w:basedOn w:val="Normal"/>
    <w:rsid w:val="003D1081"/>
    <w:pPr>
      <w:autoSpaceDE w:val="0"/>
      <w:autoSpaceDN w:val="0"/>
      <w:jc w:val="center"/>
    </w:pPr>
    <w:rPr>
      <w:rFonts w:ascii="Arial" w:hAnsi="Arial" w:cs="Arial"/>
      <w:b/>
      <w:bCs/>
      <w:sz w:val="22"/>
      <w:szCs w:val="22"/>
    </w:rPr>
  </w:style>
  <w:style w:type="paragraph" w:customStyle="1" w:styleId="VuConsidrant">
    <w:name w:val="Vu.Considérant"/>
    <w:basedOn w:val="Normal"/>
    <w:rsid w:val="003D1081"/>
    <w:pPr>
      <w:autoSpaceDE w:val="0"/>
      <w:autoSpaceDN w:val="0"/>
      <w:spacing w:after="140"/>
      <w:jc w:val="both"/>
    </w:pPr>
    <w:rPr>
      <w:rFonts w:ascii="Arial" w:hAnsi="Arial" w:cs="Arial"/>
    </w:rPr>
  </w:style>
  <w:style w:type="paragraph" w:customStyle="1" w:styleId="articlen">
    <w:name w:val="article : n°"/>
    <w:basedOn w:val="VuConsidrant"/>
    <w:rsid w:val="003D1081"/>
    <w:pPr>
      <w:spacing w:before="100" w:after="0"/>
    </w:pPr>
    <w:rPr>
      <w:b/>
      <w:bCs/>
    </w:rPr>
  </w:style>
  <w:style w:type="paragraph" w:customStyle="1" w:styleId="articlecontenu">
    <w:name w:val="article : contenu"/>
    <w:basedOn w:val="VuConsidrant"/>
    <w:rsid w:val="003D1081"/>
    <w:pPr>
      <w:ind w:firstLine="567"/>
    </w:pPr>
  </w:style>
  <w:style w:type="character" w:styleId="lev">
    <w:name w:val="Strong"/>
    <w:basedOn w:val="Policepardfaut"/>
    <w:uiPriority w:val="22"/>
    <w:qFormat/>
    <w:rsid w:val="00F9769F"/>
    <w:rPr>
      <w:b/>
      <w:bCs/>
    </w:rPr>
  </w:style>
  <w:style w:type="character" w:customStyle="1" w:styleId="apple-converted-space">
    <w:name w:val="apple-converted-space"/>
    <w:basedOn w:val="Policepardfaut"/>
    <w:rsid w:val="00F9769F"/>
  </w:style>
  <w:style w:type="paragraph" w:styleId="NormalWeb">
    <w:name w:val="Normal (Web)"/>
    <w:basedOn w:val="Normal"/>
    <w:uiPriority w:val="99"/>
    <w:semiHidden/>
    <w:unhideWhenUsed/>
    <w:rsid w:val="004126E3"/>
    <w:pPr>
      <w:spacing w:before="100" w:beforeAutospacing="1" w:after="100" w:afterAutospacing="1"/>
    </w:pPr>
    <w:rPr>
      <w:sz w:val="24"/>
      <w:szCs w:val="24"/>
    </w:rPr>
  </w:style>
  <w:style w:type="paragraph" w:customStyle="1" w:styleId="article1">
    <w:name w:val="article1"/>
    <w:aliases w:val="contenu"/>
    <w:basedOn w:val="Normal"/>
    <w:rsid w:val="00DE758C"/>
    <w:pPr>
      <w:autoSpaceDE w:val="0"/>
      <w:autoSpaceDN w:val="0"/>
      <w:spacing w:after="140"/>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1590</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boucly</dc:creator>
  <cp:keywords/>
  <dc:description/>
  <cp:lastModifiedBy>Geoffrey</cp:lastModifiedBy>
  <cp:revision>6</cp:revision>
  <dcterms:created xsi:type="dcterms:W3CDTF">2017-07-06T14:49:00Z</dcterms:created>
  <dcterms:modified xsi:type="dcterms:W3CDTF">2018-08-23T11:58:00Z</dcterms:modified>
</cp:coreProperties>
</file>