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7A9C3" w14:textId="0699FA0B" w:rsidR="00056BF2" w:rsidRPr="0057146A" w:rsidRDefault="00945352" w:rsidP="000A5F91">
      <w:pPr>
        <w:pStyle w:val="intituldelarrt"/>
        <w:rPr>
          <w:rFonts w:ascii="Times New Roman" w:hAnsi="Times New Roman" w:cs="Times New Roman"/>
          <w:sz w:val="24"/>
          <w:szCs w:val="24"/>
        </w:rPr>
      </w:pPr>
      <w:r w:rsidRPr="0057146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v:textbox>
              </v:shape>
            </w:pict>
          </mc:Fallback>
        </mc:AlternateContent>
      </w:r>
      <w:r w:rsidR="00056BF2" w:rsidRPr="0057146A">
        <w:rPr>
          <w:rFonts w:ascii="Times New Roman" w:hAnsi="Times New Roman" w:cs="Times New Roman"/>
          <w:sz w:val="24"/>
          <w:szCs w:val="24"/>
        </w:rPr>
        <w:t>ARR</w:t>
      </w:r>
      <w:r w:rsidR="00835DAF" w:rsidRPr="0057146A">
        <w:rPr>
          <w:rFonts w:ascii="Times New Roman" w:hAnsi="Times New Roman" w:cs="Times New Roman"/>
          <w:sz w:val="24"/>
          <w:szCs w:val="24"/>
        </w:rPr>
        <w:t>Ê</w:t>
      </w:r>
      <w:r w:rsidR="00056BF2" w:rsidRPr="0057146A">
        <w:rPr>
          <w:rFonts w:ascii="Times New Roman" w:hAnsi="Times New Roman" w:cs="Times New Roman"/>
          <w:sz w:val="24"/>
          <w:szCs w:val="24"/>
        </w:rPr>
        <w:t>T</w:t>
      </w:r>
      <w:r w:rsidR="00835DAF" w:rsidRPr="0057146A">
        <w:rPr>
          <w:rFonts w:ascii="Times New Roman" w:hAnsi="Times New Roman" w:cs="Times New Roman"/>
          <w:sz w:val="24"/>
          <w:szCs w:val="24"/>
        </w:rPr>
        <w:t>É</w:t>
      </w:r>
    </w:p>
    <w:p w14:paraId="2DDBB3F8" w14:textId="609406BC" w:rsidR="0057146A" w:rsidRPr="0057146A" w:rsidRDefault="0057146A" w:rsidP="002508BC">
      <w:pPr>
        <w:spacing w:after="0" w:line="240" w:lineRule="auto"/>
        <w:jc w:val="center"/>
        <w:rPr>
          <w:rFonts w:ascii="Times New Roman" w:hAnsi="Times New Roman" w:cs="Times New Roman"/>
          <w:b/>
          <w:bCs/>
          <w:sz w:val="24"/>
          <w:szCs w:val="24"/>
        </w:rPr>
      </w:pPr>
    </w:p>
    <w:p w14:paraId="136D2F64" w14:textId="7CC99434" w:rsidR="0057146A" w:rsidRPr="0057146A" w:rsidRDefault="0057146A" w:rsidP="0057146A">
      <w:pPr>
        <w:tabs>
          <w:tab w:val="left" w:pos="567"/>
          <w:tab w:val="left" w:pos="2552"/>
        </w:tabs>
        <w:spacing w:after="0"/>
        <w:ind w:left="567" w:right="566"/>
        <w:jc w:val="center"/>
        <w:rPr>
          <w:rFonts w:ascii="Times New Roman" w:hAnsi="Times New Roman" w:cs="Times New Roman"/>
          <w:sz w:val="24"/>
          <w:szCs w:val="24"/>
        </w:rPr>
      </w:pPr>
      <w:r w:rsidRPr="0057146A">
        <w:rPr>
          <w:rFonts w:ascii="Times New Roman" w:hAnsi="Times New Roman" w:cs="Times New Roman"/>
          <w:b/>
          <w:bCs/>
          <w:sz w:val="24"/>
          <w:szCs w:val="24"/>
        </w:rPr>
        <w:t>DE MISE EN CONGÉ</w:t>
      </w:r>
    </w:p>
    <w:p w14:paraId="5EBFBD2F" w14:textId="7770D58A" w:rsidR="0057146A" w:rsidRDefault="004C73C2" w:rsidP="0057146A">
      <w:pPr>
        <w:tabs>
          <w:tab w:val="left" w:pos="567"/>
          <w:tab w:val="left" w:pos="2552"/>
        </w:tabs>
        <w:spacing w:after="0" w:line="320" w:lineRule="exact"/>
        <w:ind w:left="567" w:right="566"/>
        <w:jc w:val="center"/>
        <w:rPr>
          <w:b/>
          <w:bCs/>
          <w:sz w:val="24"/>
          <w:szCs w:val="24"/>
        </w:rPr>
      </w:pPr>
      <w:r>
        <w:rPr>
          <w:b/>
          <w:bCs/>
          <w:sz w:val="24"/>
          <w:szCs w:val="24"/>
        </w:rPr>
        <w:t>–</w:t>
      </w:r>
      <w:r w:rsidR="0057146A" w:rsidRPr="0057146A">
        <w:rPr>
          <w:rFonts w:ascii="Times New Roman" w:hAnsi="Times New Roman" w:cs="Times New Roman"/>
          <w:b/>
          <w:bCs/>
          <w:sz w:val="24"/>
          <w:szCs w:val="24"/>
        </w:rPr>
        <w:t xml:space="preserve"> DE PRÉSENCE PARENTALE</w:t>
      </w:r>
      <w:r w:rsidR="0057146A" w:rsidRPr="00296C3D">
        <w:rPr>
          <w:b/>
          <w:bCs/>
          <w:sz w:val="24"/>
          <w:szCs w:val="24"/>
        </w:rPr>
        <w:t xml:space="preserve"> </w:t>
      </w:r>
      <w:r w:rsidR="007A1583">
        <w:rPr>
          <w:b/>
          <w:bCs/>
          <w:sz w:val="24"/>
          <w:szCs w:val="24"/>
        </w:rPr>
        <w:t>–</w:t>
      </w:r>
      <w:r w:rsidR="008E4B5A">
        <w:rPr>
          <w:b/>
          <w:bCs/>
          <w:sz w:val="24"/>
          <w:szCs w:val="24"/>
        </w:rPr>
        <w:t xml:space="preserve"> (Agent titulaire)</w:t>
      </w:r>
    </w:p>
    <w:p w14:paraId="44502334" w14:textId="77777777" w:rsidR="007A1583" w:rsidRPr="00296C3D" w:rsidRDefault="007A1583" w:rsidP="0057146A">
      <w:pPr>
        <w:tabs>
          <w:tab w:val="left" w:pos="567"/>
          <w:tab w:val="left" w:pos="2552"/>
        </w:tabs>
        <w:spacing w:after="0" w:line="320" w:lineRule="exact"/>
        <w:ind w:left="567" w:right="566"/>
        <w:jc w:val="center"/>
        <w:rPr>
          <w:b/>
          <w:bCs/>
          <w:sz w:val="24"/>
          <w:szCs w:val="24"/>
        </w:rPr>
      </w:pPr>
    </w:p>
    <w:p w14:paraId="519F7C23" w14:textId="14BDD89B" w:rsidR="000D75FD" w:rsidRPr="00945352" w:rsidRDefault="000D75FD" w:rsidP="000D75FD">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 xml:space="preserve">Mention en jaune : à enlever </w:t>
      </w:r>
      <w:r w:rsidR="00534171">
        <w:rPr>
          <w:rFonts w:asciiTheme="minorHAnsi" w:hAnsiTheme="minorHAnsi" w:cstheme="minorHAnsi"/>
          <w:b/>
          <w:sz w:val="22"/>
          <w:szCs w:val="22"/>
          <w:highlight w:val="yellow"/>
        </w:rPr>
        <w:t>ou à modif</w:t>
      </w:r>
      <w:r w:rsidR="00083A88">
        <w:rPr>
          <w:rFonts w:asciiTheme="minorHAnsi" w:hAnsiTheme="minorHAnsi" w:cstheme="minorHAnsi"/>
          <w:b/>
          <w:sz w:val="22"/>
          <w:szCs w:val="22"/>
          <w:highlight w:val="yellow"/>
        </w:rPr>
        <w:t>i</w:t>
      </w:r>
      <w:r w:rsidR="00534171">
        <w:rPr>
          <w:rFonts w:asciiTheme="minorHAnsi" w:hAnsiTheme="minorHAnsi" w:cstheme="minorHAnsi"/>
          <w:b/>
          <w:sz w:val="22"/>
          <w:szCs w:val="22"/>
          <w:highlight w:val="yellow"/>
        </w:rPr>
        <w:t xml:space="preserve">er </w:t>
      </w:r>
      <w:r w:rsidRPr="00945352">
        <w:rPr>
          <w:rFonts w:asciiTheme="minorHAnsi" w:hAnsiTheme="minorHAnsi" w:cstheme="minorHAnsi"/>
          <w:b/>
          <w:sz w:val="22"/>
          <w:szCs w:val="22"/>
          <w:highlight w:val="yellow"/>
        </w:rPr>
        <w:t>en fonction de la situation</w:t>
      </w:r>
    </w:p>
    <w:p w14:paraId="7C5C06F9" w14:textId="5F85E3DB" w:rsidR="000D75FD" w:rsidRPr="007C75A6" w:rsidRDefault="000D75FD" w:rsidP="000D75FD">
      <w:pPr>
        <w:pStyle w:val="VuConsidrant"/>
        <w:spacing w:before="120" w:after="120"/>
        <w:rPr>
          <w:rFonts w:ascii="Times New Roman" w:hAnsi="Times New Roman" w:cs="Times New Roman"/>
          <w:sz w:val="22"/>
          <w:szCs w:val="22"/>
        </w:rPr>
      </w:pPr>
      <w:r w:rsidRPr="007C75A6">
        <w:rPr>
          <w:rFonts w:ascii="Times New Roman" w:hAnsi="Times New Roman" w:cs="Times New Roman"/>
          <w:sz w:val="22"/>
          <w:szCs w:val="22"/>
        </w:rPr>
        <w:t xml:space="preserve">Le Maire </w:t>
      </w:r>
      <w:r w:rsidRPr="007C75A6">
        <w:rPr>
          <w:rFonts w:ascii="Times New Roman" w:hAnsi="Times New Roman" w:cs="Times New Roman"/>
          <w:i/>
          <w:iCs/>
          <w:sz w:val="22"/>
          <w:szCs w:val="22"/>
          <w:highlight w:val="yellow"/>
        </w:rPr>
        <w:t>(ou le Président)</w:t>
      </w:r>
      <w:r w:rsidRPr="007C75A6">
        <w:rPr>
          <w:rFonts w:ascii="Times New Roman" w:hAnsi="Times New Roman" w:cs="Times New Roman"/>
          <w:sz w:val="22"/>
          <w:szCs w:val="22"/>
        </w:rPr>
        <w:t xml:space="preserve"> de ……</w:t>
      </w:r>
      <w:r w:rsidR="00083A88" w:rsidRPr="007C75A6">
        <w:rPr>
          <w:rFonts w:ascii="Times New Roman" w:hAnsi="Times New Roman" w:cs="Times New Roman"/>
          <w:sz w:val="22"/>
          <w:szCs w:val="22"/>
        </w:rPr>
        <w:t>……</w:t>
      </w:r>
      <w:r w:rsidRPr="007C75A6">
        <w:rPr>
          <w:rFonts w:ascii="Times New Roman" w:hAnsi="Times New Roman" w:cs="Times New Roman"/>
          <w:sz w:val="22"/>
          <w:szCs w:val="22"/>
        </w:rPr>
        <w:t>……,</w:t>
      </w:r>
    </w:p>
    <w:p w14:paraId="5A18648B" w14:textId="1EB419F6" w:rsidR="0057146A" w:rsidRPr="007C75A6" w:rsidRDefault="0057146A" w:rsidP="0057146A">
      <w:pPr>
        <w:tabs>
          <w:tab w:val="left" w:pos="2268"/>
          <w:tab w:val="left" w:pos="2552"/>
        </w:tabs>
        <w:spacing w:after="0" w:line="240" w:lineRule="exact"/>
        <w:ind w:right="-2"/>
        <w:jc w:val="both"/>
        <w:rPr>
          <w:rFonts w:ascii="Times New Roman" w:hAnsi="Times New Roman" w:cs="Times New Roman"/>
        </w:rPr>
      </w:pPr>
      <w:r w:rsidRPr="007C75A6">
        <w:rPr>
          <w:rFonts w:ascii="Times New Roman" w:hAnsi="Times New Roman" w:cs="Times New Roman"/>
          <w:b/>
          <w:bCs/>
        </w:rPr>
        <w:t>VU</w:t>
      </w:r>
      <w:r w:rsidRPr="007C75A6">
        <w:rPr>
          <w:rFonts w:ascii="Times New Roman" w:hAnsi="Times New Roman" w:cs="Times New Roman"/>
        </w:rPr>
        <w:t xml:space="preserve"> le code général </w:t>
      </w:r>
      <w:r w:rsidR="00E0351E">
        <w:rPr>
          <w:rFonts w:ascii="Times New Roman" w:hAnsi="Times New Roman" w:cs="Times New Roman"/>
        </w:rPr>
        <w:t>de la Fonction Publique,</w:t>
      </w:r>
    </w:p>
    <w:p w14:paraId="1515CAF9" w14:textId="3806DF8B" w:rsidR="007A1583" w:rsidRPr="007C75A6" w:rsidRDefault="007A1583" w:rsidP="0057146A">
      <w:pPr>
        <w:tabs>
          <w:tab w:val="left" w:pos="567"/>
          <w:tab w:val="left" w:pos="2268"/>
          <w:tab w:val="left" w:pos="2552"/>
        </w:tabs>
        <w:spacing w:after="0" w:line="200" w:lineRule="exact"/>
        <w:ind w:right="-2"/>
        <w:jc w:val="both"/>
        <w:rPr>
          <w:rFonts w:ascii="Times New Roman" w:hAnsi="Times New Roman" w:cs="Times New Roman"/>
        </w:rPr>
      </w:pPr>
      <w:bookmarkStart w:id="0" w:name="_Hlk16492714"/>
      <w:r w:rsidRPr="007A1583">
        <w:rPr>
          <w:rFonts w:ascii="Times New Roman" w:hAnsi="Times New Roman" w:cs="Times New Roman"/>
          <w:b/>
          <w:bCs/>
        </w:rPr>
        <w:t>VU</w:t>
      </w:r>
      <w:r>
        <w:rPr>
          <w:rFonts w:ascii="Times New Roman" w:hAnsi="Times New Roman" w:cs="Times New Roman"/>
        </w:rPr>
        <w:t xml:space="preserve"> le décret n° 2006-1</w:t>
      </w:r>
      <w:r w:rsidR="00971089">
        <w:rPr>
          <w:rFonts w:ascii="Times New Roman" w:hAnsi="Times New Roman" w:cs="Times New Roman"/>
        </w:rPr>
        <w:t>0</w:t>
      </w:r>
      <w:r>
        <w:rPr>
          <w:rFonts w:ascii="Times New Roman" w:hAnsi="Times New Roman" w:cs="Times New Roman"/>
        </w:rPr>
        <w:t xml:space="preserve">22 du 21 août 2006 </w:t>
      </w:r>
      <w:r w:rsidRPr="007A1583">
        <w:rPr>
          <w:rFonts w:ascii="Times New Roman" w:hAnsi="Times New Roman" w:cs="Times New Roman"/>
        </w:rPr>
        <w:t>relatif aux modalités d'attribution aux fonctionnaires et aux agents non titulaires des collectivités territoriales du congé de présence parentale.</w:t>
      </w:r>
    </w:p>
    <w:bookmarkEnd w:id="0"/>
    <w:p w14:paraId="7E47A291" w14:textId="0B77C22A" w:rsidR="0057146A" w:rsidRPr="007C75A6" w:rsidRDefault="0057146A" w:rsidP="0057146A">
      <w:pPr>
        <w:tabs>
          <w:tab w:val="left" w:pos="567"/>
          <w:tab w:val="left" w:pos="2268"/>
          <w:tab w:val="left" w:pos="2552"/>
          <w:tab w:val="left" w:pos="3969"/>
          <w:tab w:val="left" w:pos="10773"/>
        </w:tabs>
        <w:spacing w:after="0" w:line="200" w:lineRule="exact"/>
        <w:ind w:right="-2"/>
        <w:jc w:val="both"/>
        <w:rPr>
          <w:rFonts w:ascii="Times New Roman" w:hAnsi="Times New Roman" w:cs="Times New Roman"/>
          <w:spacing w:val="-12"/>
        </w:rPr>
      </w:pPr>
      <w:r w:rsidRPr="007C75A6">
        <w:rPr>
          <w:rFonts w:ascii="Times New Roman" w:hAnsi="Times New Roman" w:cs="Times New Roman"/>
          <w:b/>
          <w:bCs/>
          <w:spacing w:val="-2"/>
        </w:rPr>
        <w:t>VU</w:t>
      </w:r>
      <w:r w:rsidRPr="007C75A6">
        <w:rPr>
          <w:rFonts w:ascii="Times New Roman" w:hAnsi="Times New Roman" w:cs="Times New Roman"/>
          <w:spacing w:val="-2"/>
        </w:rPr>
        <w:t xml:space="preserve"> la demande initiale </w:t>
      </w:r>
      <w:r w:rsidRPr="007C75A6">
        <w:rPr>
          <w:rFonts w:ascii="Times New Roman" w:hAnsi="Times New Roman" w:cs="Times New Roman"/>
          <w:spacing w:val="-4"/>
        </w:rPr>
        <w:t xml:space="preserve">en date du ..............., </w:t>
      </w:r>
      <w:r w:rsidRPr="007C75A6">
        <w:rPr>
          <w:rFonts w:ascii="Times New Roman" w:hAnsi="Times New Roman" w:cs="Times New Roman"/>
          <w:spacing w:val="-2"/>
        </w:rPr>
        <w:t>de mise en congé de présence parentale présentée par</w:t>
      </w:r>
      <w:r w:rsidRPr="007C75A6">
        <w:rPr>
          <w:rFonts w:ascii="Times New Roman" w:hAnsi="Times New Roman" w:cs="Times New Roman"/>
          <w:spacing w:val="-14"/>
        </w:rPr>
        <w:t xml:space="preserve"> </w:t>
      </w:r>
      <w:r w:rsidRPr="00EB661B">
        <w:rPr>
          <w:rFonts w:ascii="Times New Roman" w:hAnsi="Times New Roman" w:cs="Times New Roman"/>
          <w:spacing w:val="-14"/>
          <w:highlight w:val="yellow"/>
        </w:rPr>
        <w:t>M/Mme</w:t>
      </w:r>
      <w:r w:rsidRPr="007C75A6">
        <w:rPr>
          <w:rFonts w:ascii="Times New Roman" w:hAnsi="Times New Roman" w:cs="Times New Roman"/>
          <w:spacing w:val="-14"/>
        </w:rPr>
        <w:t xml:space="preserve"> </w:t>
      </w:r>
      <w:r w:rsidRPr="007C75A6">
        <w:rPr>
          <w:rFonts w:ascii="Times New Roman" w:hAnsi="Times New Roman" w:cs="Times New Roman"/>
          <w:spacing w:val="-12"/>
        </w:rPr>
        <w:t>....................................................,</w:t>
      </w:r>
    </w:p>
    <w:p w14:paraId="1D348E37" w14:textId="48185CB1" w:rsidR="0057146A" w:rsidRPr="007C75A6" w:rsidRDefault="0057146A" w:rsidP="0057146A">
      <w:pPr>
        <w:tabs>
          <w:tab w:val="left" w:pos="567"/>
          <w:tab w:val="left" w:pos="2268"/>
          <w:tab w:val="left" w:pos="2552"/>
          <w:tab w:val="left" w:pos="3969"/>
          <w:tab w:val="left" w:pos="10773"/>
        </w:tabs>
        <w:spacing w:after="0" w:line="200" w:lineRule="exact"/>
        <w:ind w:right="-2"/>
        <w:jc w:val="both"/>
        <w:rPr>
          <w:rFonts w:ascii="Times New Roman" w:hAnsi="Times New Roman" w:cs="Times New Roman"/>
          <w:spacing w:val="-12"/>
        </w:rPr>
      </w:pPr>
      <w:r w:rsidRPr="007C75A6">
        <w:rPr>
          <w:rFonts w:ascii="Times New Roman" w:hAnsi="Times New Roman" w:cs="Times New Roman"/>
          <w:b/>
          <w:bCs/>
          <w:spacing w:val="-12"/>
        </w:rPr>
        <w:t>VU</w:t>
      </w:r>
      <w:r w:rsidRPr="007C75A6">
        <w:rPr>
          <w:rFonts w:ascii="Times New Roman" w:hAnsi="Times New Roman" w:cs="Times New Roman"/>
          <w:spacing w:val="-12"/>
        </w:rPr>
        <w:t xml:space="preserve"> le certificat médical attestant de la gravité de la maladie, de l’accident ou du handicap de l’enfant à charge ................................... </w:t>
      </w:r>
      <w:r w:rsidRPr="00EB661B">
        <w:rPr>
          <w:rFonts w:ascii="Times New Roman" w:hAnsi="Times New Roman" w:cs="Times New Roman"/>
          <w:i/>
          <w:spacing w:val="-12"/>
          <w:highlight w:val="yellow"/>
        </w:rPr>
        <w:t>(</w:t>
      </w:r>
      <w:proofErr w:type="gramStart"/>
      <w:r w:rsidRPr="00EB661B">
        <w:rPr>
          <w:rFonts w:ascii="Times New Roman" w:hAnsi="Times New Roman" w:cs="Times New Roman"/>
          <w:i/>
          <w:spacing w:val="-12"/>
          <w:highlight w:val="yellow"/>
        </w:rPr>
        <w:t>nom</w:t>
      </w:r>
      <w:proofErr w:type="gramEnd"/>
      <w:r w:rsidRPr="00EB661B">
        <w:rPr>
          <w:rFonts w:ascii="Times New Roman" w:hAnsi="Times New Roman" w:cs="Times New Roman"/>
          <w:i/>
          <w:spacing w:val="-12"/>
          <w:highlight w:val="yellow"/>
        </w:rPr>
        <w:t xml:space="preserve"> et prénom)</w:t>
      </w:r>
      <w:r w:rsidRPr="007C75A6">
        <w:rPr>
          <w:rFonts w:ascii="Times New Roman" w:hAnsi="Times New Roman" w:cs="Times New Roman"/>
          <w:spacing w:val="-12"/>
        </w:rPr>
        <w:t xml:space="preserve"> rendant indispensable une présence soutenue de </w:t>
      </w:r>
      <w:r w:rsidRPr="00EB661B">
        <w:rPr>
          <w:rFonts w:ascii="Times New Roman" w:hAnsi="Times New Roman" w:cs="Times New Roman"/>
          <w:spacing w:val="-12"/>
          <w:highlight w:val="yellow"/>
        </w:rPr>
        <w:t>M.</w:t>
      </w:r>
      <w:r w:rsidR="00EB661B">
        <w:rPr>
          <w:rFonts w:ascii="Times New Roman" w:hAnsi="Times New Roman" w:cs="Times New Roman"/>
          <w:spacing w:val="-12"/>
          <w:highlight w:val="yellow"/>
        </w:rPr>
        <w:t>/</w:t>
      </w:r>
      <w:r w:rsidRPr="00EB661B">
        <w:rPr>
          <w:rFonts w:ascii="Times New Roman" w:hAnsi="Times New Roman" w:cs="Times New Roman"/>
          <w:spacing w:val="-12"/>
          <w:highlight w:val="yellow"/>
        </w:rPr>
        <w:t>Mme</w:t>
      </w:r>
      <w:r w:rsidRPr="007C75A6">
        <w:rPr>
          <w:rFonts w:ascii="Times New Roman" w:hAnsi="Times New Roman" w:cs="Times New Roman"/>
          <w:spacing w:val="-12"/>
        </w:rPr>
        <w:t xml:space="preserve"> .................................................... </w:t>
      </w:r>
      <w:r w:rsidRPr="00EB661B">
        <w:rPr>
          <w:rFonts w:ascii="Times New Roman" w:hAnsi="Times New Roman" w:cs="Times New Roman"/>
          <w:i/>
          <w:spacing w:val="-12"/>
          <w:highlight w:val="yellow"/>
        </w:rPr>
        <w:t>(parent)</w:t>
      </w:r>
      <w:r w:rsidRPr="007C75A6">
        <w:rPr>
          <w:rFonts w:ascii="Times New Roman" w:hAnsi="Times New Roman" w:cs="Times New Roman"/>
          <w:spacing w:val="-12"/>
        </w:rPr>
        <w:t>, et des soins contraignants,</w:t>
      </w:r>
    </w:p>
    <w:p w14:paraId="28E27891" w14:textId="77777777" w:rsidR="0057146A" w:rsidRPr="007C75A6" w:rsidRDefault="0057146A" w:rsidP="0057146A">
      <w:pPr>
        <w:tabs>
          <w:tab w:val="left" w:pos="567"/>
          <w:tab w:val="left" w:pos="2268"/>
          <w:tab w:val="left" w:pos="2552"/>
          <w:tab w:val="left" w:pos="3969"/>
          <w:tab w:val="left" w:pos="10773"/>
        </w:tabs>
        <w:spacing w:after="0" w:line="200" w:lineRule="exact"/>
        <w:ind w:right="-2"/>
        <w:jc w:val="both"/>
        <w:rPr>
          <w:rFonts w:ascii="Times New Roman" w:hAnsi="Times New Roman" w:cs="Times New Roman"/>
          <w:b/>
          <w:spacing w:val="-12"/>
        </w:rPr>
      </w:pPr>
    </w:p>
    <w:p w14:paraId="04409001" w14:textId="0DB9B85D" w:rsidR="0057146A" w:rsidRPr="007C75A6" w:rsidRDefault="0057146A" w:rsidP="0057146A">
      <w:pPr>
        <w:tabs>
          <w:tab w:val="left" w:pos="567"/>
          <w:tab w:val="left" w:pos="2268"/>
          <w:tab w:val="left" w:pos="2552"/>
          <w:tab w:val="left" w:pos="3969"/>
          <w:tab w:val="left" w:pos="10773"/>
        </w:tabs>
        <w:spacing w:after="0" w:line="200" w:lineRule="exact"/>
        <w:ind w:right="-2"/>
        <w:jc w:val="both"/>
        <w:rPr>
          <w:rFonts w:ascii="Times New Roman" w:hAnsi="Times New Roman" w:cs="Times New Roman"/>
          <w:b/>
          <w:spacing w:val="-12"/>
        </w:rPr>
      </w:pPr>
      <w:proofErr w:type="gramStart"/>
      <w:r w:rsidRPr="000264C6">
        <w:rPr>
          <w:rFonts w:ascii="Times New Roman" w:hAnsi="Times New Roman" w:cs="Times New Roman"/>
          <w:b/>
          <w:spacing w:val="-12"/>
          <w:highlight w:val="yellow"/>
        </w:rPr>
        <w:t>OU</w:t>
      </w:r>
      <w:proofErr w:type="gramEnd"/>
    </w:p>
    <w:p w14:paraId="3BE1166F" w14:textId="39C8A7FC" w:rsidR="0057146A" w:rsidRPr="007C75A6" w:rsidRDefault="0057146A" w:rsidP="0057146A">
      <w:pPr>
        <w:tabs>
          <w:tab w:val="left" w:pos="567"/>
          <w:tab w:val="left" w:pos="2268"/>
          <w:tab w:val="left" w:pos="2552"/>
          <w:tab w:val="left" w:pos="3969"/>
          <w:tab w:val="left" w:pos="10773"/>
        </w:tabs>
        <w:spacing w:after="0" w:line="200" w:lineRule="exact"/>
        <w:ind w:right="-2"/>
        <w:jc w:val="both"/>
        <w:rPr>
          <w:rFonts w:ascii="Times New Roman" w:hAnsi="Times New Roman" w:cs="Times New Roman"/>
          <w:spacing w:val="-12"/>
        </w:rPr>
      </w:pPr>
      <w:r w:rsidRPr="007C75A6">
        <w:rPr>
          <w:rFonts w:ascii="Times New Roman" w:hAnsi="Times New Roman" w:cs="Times New Roman"/>
          <w:b/>
          <w:bCs/>
          <w:spacing w:val="-4"/>
        </w:rPr>
        <w:t>VU</w:t>
      </w:r>
      <w:r w:rsidRPr="007C75A6">
        <w:rPr>
          <w:rFonts w:ascii="Times New Roman" w:hAnsi="Times New Roman" w:cs="Times New Roman"/>
          <w:spacing w:val="-4"/>
        </w:rPr>
        <w:t xml:space="preserve"> l’urgence liée à l’état de santé de l’enfant, le certificat médical sera transmis par </w:t>
      </w:r>
      <w:r w:rsidRPr="00EB661B">
        <w:rPr>
          <w:rFonts w:ascii="Times New Roman" w:hAnsi="Times New Roman" w:cs="Times New Roman"/>
          <w:spacing w:val="-14"/>
          <w:highlight w:val="yellow"/>
        </w:rPr>
        <w:t>M</w:t>
      </w:r>
      <w:r w:rsidRPr="00EB661B">
        <w:rPr>
          <w:rFonts w:ascii="Times New Roman" w:hAnsi="Times New Roman" w:cs="Times New Roman"/>
          <w:color w:val="7030A0"/>
          <w:spacing w:val="-14"/>
          <w:highlight w:val="yellow"/>
        </w:rPr>
        <w:t>.</w:t>
      </w:r>
      <w:r w:rsidR="00EB661B" w:rsidRPr="00EB661B">
        <w:rPr>
          <w:rFonts w:ascii="Times New Roman" w:hAnsi="Times New Roman" w:cs="Times New Roman"/>
          <w:spacing w:val="-14"/>
          <w:highlight w:val="yellow"/>
        </w:rPr>
        <w:t>/</w:t>
      </w:r>
      <w:r w:rsidRPr="00EB661B">
        <w:rPr>
          <w:rFonts w:ascii="Times New Roman" w:hAnsi="Times New Roman" w:cs="Times New Roman"/>
          <w:spacing w:val="-14"/>
          <w:highlight w:val="yellow"/>
        </w:rPr>
        <w:t>Mme</w:t>
      </w:r>
      <w:r w:rsidRPr="007C75A6">
        <w:rPr>
          <w:rFonts w:ascii="Times New Roman" w:hAnsi="Times New Roman" w:cs="Times New Roman"/>
          <w:spacing w:val="-14"/>
        </w:rPr>
        <w:t xml:space="preserve"> </w:t>
      </w:r>
      <w:r w:rsidRPr="007C75A6">
        <w:rPr>
          <w:rFonts w:ascii="Times New Roman" w:hAnsi="Times New Roman" w:cs="Times New Roman"/>
          <w:spacing w:val="-12"/>
        </w:rPr>
        <w:t xml:space="preserve">.................................................... </w:t>
      </w:r>
      <w:proofErr w:type="gramStart"/>
      <w:r w:rsidRPr="007C75A6">
        <w:rPr>
          <w:rFonts w:ascii="Times New Roman" w:hAnsi="Times New Roman" w:cs="Times New Roman"/>
          <w:spacing w:val="-12"/>
        </w:rPr>
        <w:t>sous</w:t>
      </w:r>
      <w:proofErr w:type="gramEnd"/>
      <w:r w:rsidRPr="007C75A6">
        <w:rPr>
          <w:rFonts w:ascii="Times New Roman" w:hAnsi="Times New Roman" w:cs="Times New Roman"/>
          <w:spacing w:val="-12"/>
        </w:rPr>
        <w:t xml:space="preserve"> quinzaine à compter de la demande,</w:t>
      </w:r>
    </w:p>
    <w:p w14:paraId="45267046" w14:textId="77777777" w:rsidR="0057146A" w:rsidRPr="007C75A6" w:rsidRDefault="0057146A" w:rsidP="0057146A">
      <w:pPr>
        <w:tabs>
          <w:tab w:val="left" w:pos="567"/>
          <w:tab w:val="left" w:pos="2268"/>
          <w:tab w:val="left" w:pos="2552"/>
          <w:tab w:val="left" w:pos="3969"/>
          <w:tab w:val="left" w:pos="10773"/>
        </w:tabs>
        <w:spacing w:after="100" w:line="200" w:lineRule="exact"/>
        <w:ind w:right="-2"/>
        <w:jc w:val="both"/>
        <w:rPr>
          <w:rFonts w:ascii="Times New Roman" w:hAnsi="Times New Roman" w:cs="Times New Roman"/>
          <w:spacing w:val="-4"/>
        </w:rPr>
      </w:pPr>
    </w:p>
    <w:p w14:paraId="6EAE0000" w14:textId="77777777" w:rsidR="0057146A" w:rsidRPr="007C75A6" w:rsidRDefault="0057146A" w:rsidP="0057146A">
      <w:pPr>
        <w:tabs>
          <w:tab w:val="left" w:pos="567"/>
          <w:tab w:val="left" w:pos="2268"/>
          <w:tab w:val="left" w:pos="2552"/>
        </w:tabs>
        <w:ind w:left="567" w:right="566"/>
        <w:jc w:val="center"/>
        <w:rPr>
          <w:b/>
          <w:bCs/>
          <w:sz w:val="24"/>
          <w:szCs w:val="24"/>
        </w:rPr>
      </w:pPr>
      <w:r w:rsidRPr="007C75A6">
        <w:rPr>
          <w:b/>
          <w:bCs/>
          <w:sz w:val="24"/>
          <w:szCs w:val="24"/>
        </w:rPr>
        <w:t>ARRÊTE</w:t>
      </w:r>
    </w:p>
    <w:p w14:paraId="6FC9D020" w14:textId="0064AD9C" w:rsidR="0057146A" w:rsidRPr="007C75A6" w:rsidRDefault="0057146A" w:rsidP="007C75A6">
      <w:pPr>
        <w:tabs>
          <w:tab w:val="left" w:pos="2268"/>
          <w:tab w:val="left" w:pos="2552"/>
        </w:tabs>
        <w:spacing w:after="120" w:line="240" w:lineRule="exact"/>
        <w:ind w:right="-2"/>
        <w:jc w:val="both"/>
        <w:rPr>
          <w:rFonts w:ascii="Times New Roman" w:hAnsi="Times New Roman" w:cs="Times New Roman"/>
          <w:spacing w:val="-2"/>
        </w:rPr>
      </w:pPr>
      <w:r w:rsidRPr="007C75A6">
        <w:rPr>
          <w:rFonts w:ascii="Times New Roman" w:hAnsi="Times New Roman" w:cs="Times New Roman"/>
          <w:b/>
          <w:bCs/>
          <w:u w:val="single"/>
        </w:rPr>
        <w:t>Article 1</w:t>
      </w:r>
      <w:r w:rsidRPr="00227BBB">
        <w:rPr>
          <w:rFonts w:ascii="Times New Roman" w:hAnsi="Times New Roman" w:cs="Times New Roman"/>
          <w:b/>
          <w:bCs/>
          <w:u w:val="single"/>
          <w:vertAlign w:val="superscript"/>
        </w:rPr>
        <w:t>er</w:t>
      </w:r>
      <w:r w:rsidR="00227BBB">
        <w:rPr>
          <w:rFonts w:ascii="Times New Roman" w:hAnsi="Times New Roman" w:cs="Times New Roman"/>
          <w:b/>
          <w:bCs/>
          <w:u w:val="single"/>
        </w:rPr>
        <w:t xml:space="preserve"> </w:t>
      </w:r>
      <w:r w:rsidRPr="007C75A6">
        <w:rPr>
          <w:rFonts w:ascii="Times New Roman" w:hAnsi="Times New Roman" w:cs="Times New Roman"/>
          <w:b/>
          <w:bCs/>
        </w:rPr>
        <w:t xml:space="preserve">: </w:t>
      </w:r>
      <w:r w:rsidRPr="007C75A6">
        <w:rPr>
          <w:rFonts w:ascii="Times New Roman" w:hAnsi="Times New Roman" w:cs="Times New Roman"/>
          <w:spacing w:val="-2"/>
          <w:highlight w:val="yellow"/>
        </w:rPr>
        <w:t xml:space="preserve">M/Mme </w:t>
      </w:r>
      <w:r w:rsidRPr="00EB661B">
        <w:rPr>
          <w:rFonts w:ascii="Times New Roman" w:hAnsi="Times New Roman" w:cs="Times New Roman"/>
          <w:spacing w:val="-2"/>
        </w:rPr>
        <w:t>.......................................</w:t>
      </w:r>
      <w:r w:rsidR="00EB661B" w:rsidRPr="00EB661B">
        <w:rPr>
          <w:rFonts w:ascii="Times New Roman" w:hAnsi="Times New Roman" w:cs="Times New Roman"/>
          <w:spacing w:val="-2"/>
        </w:rPr>
        <w:t xml:space="preserve">, </w:t>
      </w:r>
      <w:r w:rsidRPr="00EB661B">
        <w:rPr>
          <w:rFonts w:ascii="Times New Roman" w:hAnsi="Times New Roman" w:cs="Times New Roman"/>
          <w:spacing w:val="-2"/>
        </w:rPr>
        <w:t>..................................</w:t>
      </w:r>
      <w:r w:rsidR="00EB661B" w:rsidRPr="00EB661B">
        <w:rPr>
          <w:rFonts w:ascii="Times New Roman" w:hAnsi="Times New Roman" w:cs="Times New Roman"/>
          <w:spacing w:val="-2"/>
        </w:rPr>
        <w:t xml:space="preserve"> </w:t>
      </w:r>
      <w:r w:rsidR="00EB661B" w:rsidRPr="00EB661B">
        <w:rPr>
          <w:rFonts w:ascii="Times New Roman" w:hAnsi="Times New Roman" w:cs="Times New Roman"/>
          <w:spacing w:val="-2"/>
          <w:highlight w:val="yellow"/>
        </w:rPr>
        <w:t>(</w:t>
      </w:r>
      <w:proofErr w:type="gramStart"/>
      <w:r w:rsidR="00EB661B" w:rsidRPr="00EB661B">
        <w:rPr>
          <w:rFonts w:ascii="Times New Roman" w:hAnsi="Times New Roman" w:cs="Times New Roman"/>
          <w:spacing w:val="-2"/>
          <w:highlight w:val="yellow"/>
        </w:rPr>
        <w:t>nom</w:t>
      </w:r>
      <w:proofErr w:type="gramEnd"/>
      <w:r w:rsidR="00EB661B" w:rsidRPr="00EB661B">
        <w:rPr>
          <w:rFonts w:ascii="Times New Roman" w:hAnsi="Times New Roman" w:cs="Times New Roman"/>
          <w:spacing w:val="-2"/>
          <w:highlight w:val="yellow"/>
        </w:rPr>
        <w:t xml:space="preserve"> de jeune fille)</w:t>
      </w:r>
      <w:r w:rsidRPr="00EB661B">
        <w:rPr>
          <w:rFonts w:ascii="Times New Roman" w:hAnsi="Times New Roman" w:cs="Times New Roman"/>
          <w:spacing w:val="-2"/>
          <w:highlight w:val="yellow"/>
        </w:rPr>
        <w:t>,</w:t>
      </w:r>
      <w:r w:rsidRPr="007C75A6">
        <w:rPr>
          <w:rFonts w:ascii="Times New Roman" w:hAnsi="Times New Roman" w:cs="Times New Roman"/>
        </w:rPr>
        <w:t xml:space="preserve"> en qualité de </w:t>
      </w:r>
      <w:r w:rsidR="007A1583">
        <w:rPr>
          <w:rFonts w:ascii="Times New Roman" w:hAnsi="Times New Roman" w:cs="Times New Roman"/>
        </w:rPr>
        <w:t>titulaire</w:t>
      </w:r>
      <w:r w:rsidRPr="007C75A6">
        <w:rPr>
          <w:rFonts w:ascii="Times New Roman" w:hAnsi="Times New Roman" w:cs="Times New Roman"/>
        </w:rPr>
        <w:t xml:space="preserve"> </w:t>
      </w:r>
      <w:r w:rsidRPr="00EB661B">
        <w:rPr>
          <w:rFonts w:ascii="Times New Roman" w:hAnsi="Times New Roman" w:cs="Times New Roman"/>
        </w:rPr>
        <w:t xml:space="preserve">au grade de…………….. </w:t>
      </w:r>
      <w:proofErr w:type="gramStart"/>
      <w:r w:rsidRPr="00EB661B">
        <w:rPr>
          <w:rFonts w:ascii="Times New Roman" w:hAnsi="Times New Roman" w:cs="Times New Roman"/>
          <w:highlight w:val="yellow"/>
        </w:rPr>
        <w:t>ou</w:t>
      </w:r>
      <w:proofErr w:type="gramEnd"/>
      <w:r w:rsidRPr="00EB661B">
        <w:rPr>
          <w:rFonts w:ascii="Times New Roman" w:hAnsi="Times New Roman" w:cs="Times New Roman"/>
        </w:rPr>
        <w:t xml:space="preserve"> dans l'emploi</w:t>
      </w:r>
      <w:r w:rsidRPr="007C75A6">
        <w:rPr>
          <w:rFonts w:ascii="Times New Roman" w:hAnsi="Times New Roman" w:cs="Times New Roman"/>
        </w:rPr>
        <w:t xml:space="preserve"> </w:t>
      </w:r>
      <w:r w:rsidRPr="00EB661B">
        <w:rPr>
          <w:rFonts w:ascii="Times New Roman" w:hAnsi="Times New Roman" w:cs="Times New Roman"/>
        </w:rPr>
        <w:t>de</w:t>
      </w:r>
      <w:r w:rsidR="00EB661B">
        <w:rPr>
          <w:rFonts w:ascii="Times New Roman" w:hAnsi="Times New Roman" w:cs="Times New Roman"/>
        </w:rPr>
        <w:t xml:space="preserve"> </w:t>
      </w:r>
      <w:r w:rsidRPr="00EB661B">
        <w:rPr>
          <w:rFonts w:ascii="Times New Roman" w:hAnsi="Times New Roman" w:cs="Times New Roman"/>
          <w:spacing w:val="-2"/>
        </w:rPr>
        <w:t>...................................</w:t>
      </w:r>
      <w:r w:rsidR="00EB661B" w:rsidRPr="00EB661B">
        <w:rPr>
          <w:rFonts w:ascii="Times New Roman" w:hAnsi="Times New Roman" w:cs="Times New Roman"/>
        </w:rPr>
        <w:t xml:space="preserve"> </w:t>
      </w:r>
      <w:r w:rsidR="00414DF2" w:rsidRPr="00A33FF3">
        <w:rPr>
          <w:rFonts w:ascii="Times New Roman" w:hAnsi="Times New Roman" w:cs="Times New Roman"/>
          <w:i/>
          <w:iCs/>
          <w:highlight w:val="yellow"/>
        </w:rPr>
        <w:t>(</w:t>
      </w:r>
      <w:proofErr w:type="gramStart"/>
      <w:r w:rsidR="00414DF2" w:rsidRPr="00A33FF3">
        <w:rPr>
          <w:rFonts w:ascii="Times New Roman" w:hAnsi="Times New Roman" w:cs="Times New Roman"/>
          <w:i/>
          <w:iCs/>
          <w:highlight w:val="yellow"/>
        </w:rPr>
        <w:t>agent</w:t>
      </w:r>
      <w:proofErr w:type="gramEnd"/>
      <w:r w:rsidR="00414DF2" w:rsidRPr="00A33FF3">
        <w:rPr>
          <w:rFonts w:ascii="Times New Roman" w:hAnsi="Times New Roman" w:cs="Times New Roman"/>
          <w:i/>
          <w:iCs/>
          <w:highlight w:val="yellow"/>
        </w:rPr>
        <w:t xml:space="preserve"> moins de 17 heures 30)</w:t>
      </w:r>
      <w:r w:rsidRPr="00EB661B">
        <w:rPr>
          <w:rFonts w:ascii="Times New Roman" w:hAnsi="Times New Roman" w:cs="Times New Roman"/>
          <w:highlight w:val="yellow"/>
        </w:rPr>
        <w:t>,</w:t>
      </w:r>
      <w:r w:rsidRPr="007C75A6">
        <w:rPr>
          <w:rFonts w:ascii="Times New Roman" w:hAnsi="Times New Roman" w:cs="Times New Roman"/>
        </w:rPr>
        <w:t xml:space="preserve"> est placé(e) en congé de présence parentale, non rémunéré, pour une période </w:t>
      </w:r>
      <w:r w:rsidRPr="00EB661B">
        <w:rPr>
          <w:rFonts w:ascii="Times New Roman" w:hAnsi="Times New Roman" w:cs="Times New Roman"/>
        </w:rPr>
        <w:t>de</w:t>
      </w:r>
      <w:r w:rsidR="00EB661B">
        <w:rPr>
          <w:rFonts w:ascii="Times New Roman" w:hAnsi="Times New Roman" w:cs="Times New Roman"/>
        </w:rPr>
        <w:t xml:space="preserve"> </w:t>
      </w:r>
      <w:r w:rsidRPr="00EB661B">
        <w:rPr>
          <w:rFonts w:ascii="Times New Roman" w:hAnsi="Times New Roman" w:cs="Times New Roman"/>
          <w:spacing w:val="-2"/>
        </w:rPr>
        <w:t>................</w:t>
      </w:r>
      <w:r w:rsidRPr="007C75A6">
        <w:rPr>
          <w:rFonts w:ascii="Times New Roman" w:hAnsi="Times New Roman" w:cs="Times New Roman"/>
        </w:rPr>
        <w:t xml:space="preserve"> </w:t>
      </w:r>
      <w:r w:rsidRPr="00EB661B">
        <w:rPr>
          <w:rFonts w:ascii="Times New Roman" w:hAnsi="Times New Roman" w:cs="Times New Roman"/>
          <w:i/>
          <w:highlight w:val="yellow"/>
        </w:rPr>
        <w:t>(</w:t>
      </w:r>
      <w:proofErr w:type="gramStart"/>
      <w:r w:rsidRPr="00EB661B">
        <w:rPr>
          <w:rFonts w:ascii="Times New Roman" w:hAnsi="Times New Roman" w:cs="Times New Roman"/>
          <w:i/>
          <w:highlight w:val="yellow"/>
        </w:rPr>
        <w:t>l’agent</w:t>
      </w:r>
      <w:proofErr w:type="gramEnd"/>
      <w:r w:rsidRPr="00EB661B">
        <w:rPr>
          <w:rFonts w:ascii="Times New Roman" w:hAnsi="Times New Roman" w:cs="Times New Roman"/>
          <w:i/>
          <w:highlight w:val="yellow"/>
        </w:rPr>
        <w:t xml:space="preserve"> ouvre droit à 310 jours maximum sur une période de 36 mois)</w:t>
      </w:r>
      <w:r w:rsidRPr="007C75A6">
        <w:rPr>
          <w:rFonts w:ascii="Times New Roman" w:hAnsi="Times New Roman" w:cs="Times New Roman"/>
          <w:i/>
        </w:rPr>
        <w:t xml:space="preserve"> </w:t>
      </w:r>
      <w:r w:rsidRPr="007C75A6">
        <w:rPr>
          <w:rFonts w:ascii="Times New Roman" w:hAnsi="Times New Roman" w:cs="Times New Roman"/>
        </w:rPr>
        <w:t xml:space="preserve">à compter </w:t>
      </w:r>
      <w:r w:rsidRPr="00EB661B">
        <w:rPr>
          <w:rFonts w:ascii="Times New Roman" w:hAnsi="Times New Roman" w:cs="Times New Roman"/>
        </w:rPr>
        <w:t xml:space="preserve">du </w:t>
      </w:r>
      <w:r w:rsidRPr="00EB661B">
        <w:rPr>
          <w:rFonts w:ascii="Times New Roman" w:hAnsi="Times New Roman" w:cs="Times New Roman"/>
          <w:spacing w:val="-2"/>
        </w:rPr>
        <w:t>..............</w:t>
      </w:r>
      <w:r w:rsidRPr="007C75A6">
        <w:rPr>
          <w:rFonts w:ascii="Times New Roman" w:hAnsi="Times New Roman" w:cs="Times New Roman"/>
          <w:spacing w:val="-2"/>
        </w:rPr>
        <w:t xml:space="preserve"> </w:t>
      </w:r>
      <w:r w:rsidRPr="00EB661B">
        <w:rPr>
          <w:rFonts w:ascii="Times New Roman" w:hAnsi="Times New Roman" w:cs="Times New Roman"/>
          <w:i/>
          <w:spacing w:val="-2"/>
          <w:highlight w:val="yellow"/>
        </w:rPr>
        <w:t>(</w:t>
      </w:r>
      <w:proofErr w:type="gramStart"/>
      <w:r w:rsidRPr="00EB661B">
        <w:rPr>
          <w:rFonts w:ascii="Times New Roman" w:hAnsi="Times New Roman" w:cs="Times New Roman"/>
          <w:i/>
          <w:spacing w:val="-2"/>
          <w:highlight w:val="yellow"/>
        </w:rPr>
        <w:t>date</w:t>
      </w:r>
      <w:proofErr w:type="gramEnd"/>
      <w:r w:rsidRPr="00EB661B">
        <w:rPr>
          <w:rFonts w:ascii="Times New Roman" w:hAnsi="Times New Roman" w:cs="Times New Roman"/>
          <w:i/>
          <w:spacing w:val="-2"/>
          <w:highlight w:val="yellow"/>
        </w:rPr>
        <w:t xml:space="preserve"> mentionnée dans la demande ou conformément au certificat médical)</w:t>
      </w:r>
      <w:r w:rsidRPr="007C75A6">
        <w:rPr>
          <w:rFonts w:ascii="Times New Roman" w:hAnsi="Times New Roman" w:cs="Times New Roman"/>
          <w:i/>
          <w:spacing w:val="-2"/>
        </w:rPr>
        <w:t>.</w:t>
      </w:r>
    </w:p>
    <w:p w14:paraId="17B41832" w14:textId="4003EE31" w:rsidR="0057146A" w:rsidRPr="007C75A6" w:rsidRDefault="0057146A" w:rsidP="007C75A6">
      <w:pPr>
        <w:tabs>
          <w:tab w:val="left" w:pos="2268"/>
          <w:tab w:val="left" w:pos="2552"/>
          <w:tab w:val="left" w:pos="3969"/>
        </w:tabs>
        <w:spacing w:after="120" w:line="200" w:lineRule="exact"/>
        <w:ind w:right="-2"/>
        <w:jc w:val="both"/>
        <w:rPr>
          <w:rFonts w:ascii="Times New Roman" w:hAnsi="Times New Roman" w:cs="Times New Roman"/>
          <w:spacing w:val="-2"/>
        </w:rPr>
      </w:pPr>
      <w:r w:rsidRPr="007C75A6">
        <w:rPr>
          <w:rFonts w:ascii="Times New Roman" w:hAnsi="Times New Roman" w:cs="Times New Roman"/>
          <w:b/>
          <w:bCs/>
          <w:u w:val="single"/>
        </w:rPr>
        <w:t>Article 2</w:t>
      </w:r>
      <w:r w:rsidRPr="007C75A6">
        <w:rPr>
          <w:rFonts w:ascii="Times New Roman" w:hAnsi="Times New Roman" w:cs="Times New Roman"/>
          <w:b/>
          <w:bCs/>
          <w:u w:val="single"/>
          <w:vertAlign w:val="superscript"/>
        </w:rPr>
        <w:t>ème</w:t>
      </w:r>
      <w:r w:rsidRPr="007C75A6">
        <w:rPr>
          <w:rFonts w:ascii="Times New Roman" w:hAnsi="Times New Roman" w:cs="Times New Roman"/>
          <w:b/>
          <w:bCs/>
          <w:u w:val="single"/>
        </w:rPr>
        <w:t xml:space="preserve"> </w:t>
      </w:r>
      <w:r w:rsidRPr="007C75A6">
        <w:rPr>
          <w:rFonts w:ascii="Times New Roman" w:hAnsi="Times New Roman" w:cs="Times New Roman"/>
          <w:b/>
          <w:bCs/>
        </w:rPr>
        <w:t xml:space="preserve">: </w:t>
      </w:r>
      <w:r w:rsidRPr="007C75A6">
        <w:rPr>
          <w:rFonts w:ascii="Times New Roman" w:hAnsi="Times New Roman" w:cs="Times New Roman"/>
        </w:rPr>
        <w:t xml:space="preserve">Si le congé excède 6 mois, </w:t>
      </w:r>
      <w:r w:rsidRPr="007C75A6">
        <w:rPr>
          <w:rFonts w:ascii="Times New Roman" w:hAnsi="Times New Roman" w:cs="Times New Roman"/>
          <w:highlight w:val="yellow"/>
        </w:rPr>
        <w:t xml:space="preserve">M/Mme </w:t>
      </w:r>
      <w:r w:rsidRPr="00EB661B">
        <w:rPr>
          <w:rFonts w:ascii="Times New Roman" w:hAnsi="Times New Roman" w:cs="Times New Roman"/>
          <w:spacing w:val="-2"/>
        </w:rPr>
        <w:t>......................................</w:t>
      </w:r>
      <w:r w:rsidRPr="007C75A6">
        <w:rPr>
          <w:rFonts w:ascii="Times New Roman" w:hAnsi="Times New Roman" w:cs="Times New Roman"/>
          <w:spacing w:val="-2"/>
        </w:rPr>
        <w:t xml:space="preserve"> </w:t>
      </w:r>
      <w:proofErr w:type="gramStart"/>
      <w:r w:rsidRPr="007C75A6">
        <w:rPr>
          <w:rFonts w:ascii="Times New Roman" w:hAnsi="Times New Roman" w:cs="Times New Roman"/>
          <w:spacing w:val="-2"/>
        </w:rPr>
        <w:t>s’engage</w:t>
      </w:r>
      <w:proofErr w:type="gramEnd"/>
      <w:r w:rsidRPr="007C75A6">
        <w:rPr>
          <w:rFonts w:ascii="Times New Roman" w:hAnsi="Times New Roman" w:cs="Times New Roman"/>
          <w:spacing w:val="-2"/>
        </w:rPr>
        <w:t xml:space="preserve"> à transmettre sans délai, un certificat médical et ce, tous les 6 mois.</w:t>
      </w:r>
    </w:p>
    <w:p w14:paraId="23D20B9E" w14:textId="7A8D839A" w:rsidR="0057146A" w:rsidRPr="007C75A6" w:rsidRDefault="0057146A" w:rsidP="007C75A6">
      <w:pPr>
        <w:tabs>
          <w:tab w:val="left" w:pos="2268"/>
          <w:tab w:val="left" w:pos="2552"/>
        </w:tabs>
        <w:spacing w:after="120" w:line="240" w:lineRule="exact"/>
        <w:ind w:right="-2"/>
        <w:jc w:val="both"/>
        <w:rPr>
          <w:rFonts w:ascii="Times New Roman" w:hAnsi="Times New Roman" w:cs="Times New Roman"/>
        </w:rPr>
      </w:pPr>
      <w:r w:rsidRPr="007C75A6">
        <w:rPr>
          <w:rFonts w:ascii="Times New Roman" w:hAnsi="Times New Roman" w:cs="Times New Roman"/>
          <w:b/>
          <w:bCs/>
          <w:u w:val="single"/>
        </w:rPr>
        <w:t>Article 3</w:t>
      </w:r>
      <w:r w:rsidRPr="007C75A6">
        <w:rPr>
          <w:rFonts w:ascii="Times New Roman" w:hAnsi="Times New Roman" w:cs="Times New Roman"/>
          <w:b/>
          <w:bCs/>
          <w:u w:val="single"/>
          <w:vertAlign w:val="superscript"/>
        </w:rPr>
        <w:t>ème</w:t>
      </w:r>
      <w:r w:rsidRPr="007C75A6">
        <w:rPr>
          <w:rFonts w:ascii="Times New Roman" w:hAnsi="Times New Roman" w:cs="Times New Roman"/>
          <w:b/>
          <w:bCs/>
          <w:u w:val="single"/>
        </w:rPr>
        <w:t xml:space="preserve"> </w:t>
      </w:r>
      <w:r w:rsidRPr="007C75A6">
        <w:rPr>
          <w:rFonts w:ascii="Times New Roman" w:hAnsi="Times New Roman" w:cs="Times New Roman"/>
          <w:b/>
          <w:bCs/>
        </w:rPr>
        <w:t xml:space="preserve">: </w:t>
      </w:r>
      <w:r w:rsidRPr="007C75A6">
        <w:rPr>
          <w:rFonts w:ascii="Times New Roman" w:hAnsi="Times New Roman" w:cs="Times New Roman"/>
        </w:rPr>
        <w:t>Les jours de congé de présence parentale ne peuvent être fractionnés en heures ou demi-journées.</w:t>
      </w:r>
    </w:p>
    <w:p w14:paraId="64D89571" w14:textId="1D4014DA" w:rsidR="0057146A" w:rsidRPr="007C75A6" w:rsidRDefault="0057146A" w:rsidP="007C75A6">
      <w:pPr>
        <w:tabs>
          <w:tab w:val="left" w:pos="2268"/>
          <w:tab w:val="left" w:pos="2552"/>
        </w:tabs>
        <w:spacing w:after="120" w:line="240" w:lineRule="exact"/>
        <w:ind w:right="-2"/>
        <w:jc w:val="both"/>
        <w:rPr>
          <w:rFonts w:ascii="Times New Roman" w:hAnsi="Times New Roman" w:cs="Times New Roman"/>
          <w:spacing w:val="-2"/>
        </w:rPr>
      </w:pPr>
      <w:r w:rsidRPr="007C75A6">
        <w:rPr>
          <w:rFonts w:ascii="Times New Roman" w:hAnsi="Times New Roman" w:cs="Times New Roman"/>
          <w:b/>
          <w:bCs/>
          <w:u w:val="single"/>
        </w:rPr>
        <w:t>Article 4</w:t>
      </w:r>
      <w:r w:rsidRPr="007C75A6">
        <w:rPr>
          <w:rFonts w:ascii="Times New Roman" w:hAnsi="Times New Roman" w:cs="Times New Roman"/>
          <w:b/>
          <w:bCs/>
          <w:u w:val="single"/>
          <w:vertAlign w:val="superscript"/>
        </w:rPr>
        <w:t>ème</w:t>
      </w:r>
      <w:r w:rsidRPr="007C75A6">
        <w:rPr>
          <w:rFonts w:ascii="Times New Roman" w:hAnsi="Times New Roman" w:cs="Times New Roman"/>
          <w:b/>
          <w:bCs/>
          <w:u w:val="single"/>
        </w:rPr>
        <w:t xml:space="preserve"> </w:t>
      </w:r>
      <w:r w:rsidRPr="007C75A6">
        <w:rPr>
          <w:rFonts w:ascii="Times New Roman" w:hAnsi="Times New Roman" w:cs="Times New Roman"/>
          <w:b/>
          <w:bCs/>
        </w:rPr>
        <w:t xml:space="preserve">: </w:t>
      </w:r>
      <w:r w:rsidRPr="007C75A6">
        <w:rPr>
          <w:rFonts w:ascii="Times New Roman" w:hAnsi="Times New Roman" w:cs="Times New Roman"/>
          <w:highlight w:val="yellow"/>
        </w:rPr>
        <w:t>M</w:t>
      </w:r>
      <w:r w:rsidR="00F20F31" w:rsidRPr="007C75A6">
        <w:rPr>
          <w:rFonts w:ascii="Times New Roman" w:hAnsi="Times New Roman" w:cs="Times New Roman"/>
          <w:highlight w:val="yellow"/>
        </w:rPr>
        <w:t>/</w:t>
      </w:r>
      <w:r w:rsidRPr="007C75A6">
        <w:rPr>
          <w:rFonts w:ascii="Times New Roman" w:hAnsi="Times New Roman" w:cs="Times New Roman"/>
          <w:highlight w:val="yellow"/>
        </w:rPr>
        <w:t xml:space="preserve">Mme </w:t>
      </w:r>
      <w:r w:rsidRPr="00EB661B">
        <w:rPr>
          <w:rFonts w:ascii="Times New Roman" w:hAnsi="Times New Roman" w:cs="Times New Roman"/>
          <w:spacing w:val="-2"/>
        </w:rPr>
        <w:t>.......................................</w:t>
      </w:r>
      <w:r w:rsidRPr="007C75A6">
        <w:rPr>
          <w:rFonts w:ascii="Times New Roman" w:hAnsi="Times New Roman" w:cs="Times New Roman"/>
          <w:spacing w:val="-2"/>
        </w:rPr>
        <w:t xml:space="preserve"> s’engage à transmettre par écrit les calendriers mensuels de ses journées de congé de présence parentale au plus tard 15 jours avant le début de chaque mois, qui seront annexés au présent arrêté.</w:t>
      </w:r>
    </w:p>
    <w:p w14:paraId="63EA0456" w14:textId="732592A5" w:rsidR="0057146A" w:rsidRPr="007C75A6" w:rsidRDefault="0057146A" w:rsidP="007C75A6">
      <w:pPr>
        <w:tabs>
          <w:tab w:val="left" w:pos="2268"/>
          <w:tab w:val="left" w:pos="2552"/>
        </w:tabs>
        <w:spacing w:line="160" w:lineRule="exact"/>
        <w:ind w:right="-2"/>
        <w:jc w:val="both"/>
        <w:rPr>
          <w:rFonts w:ascii="Times New Roman" w:hAnsi="Times New Roman" w:cs="Times New Roman"/>
        </w:rPr>
      </w:pPr>
      <w:r w:rsidRPr="007C75A6">
        <w:rPr>
          <w:rFonts w:ascii="Times New Roman" w:hAnsi="Times New Roman" w:cs="Times New Roman"/>
          <w:spacing w:val="-2"/>
          <w:highlight w:val="yellow"/>
        </w:rPr>
        <w:t xml:space="preserve">Si </w:t>
      </w:r>
      <w:r w:rsidRPr="007C75A6">
        <w:rPr>
          <w:rFonts w:ascii="Times New Roman" w:hAnsi="Times New Roman" w:cs="Times New Roman"/>
          <w:highlight w:val="yellow"/>
        </w:rPr>
        <w:t>M</w:t>
      </w:r>
      <w:r w:rsidR="00F20F31" w:rsidRPr="007C75A6">
        <w:rPr>
          <w:rFonts w:ascii="Times New Roman" w:hAnsi="Times New Roman" w:cs="Times New Roman"/>
          <w:highlight w:val="yellow"/>
        </w:rPr>
        <w:t>/</w:t>
      </w:r>
      <w:r w:rsidRPr="007C75A6">
        <w:rPr>
          <w:rFonts w:ascii="Times New Roman" w:hAnsi="Times New Roman" w:cs="Times New Roman"/>
          <w:highlight w:val="yellow"/>
        </w:rPr>
        <w:t>Mme</w:t>
      </w:r>
      <w:r w:rsidRPr="00EB661B">
        <w:rPr>
          <w:rFonts w:ascii="Times New Roman" w:hAnsi="Times New Roman" w:cs="Times New Roman"/>
        </w:rPr>
        <w:t xml:space="preserve"> </w:t>
      </w:r>
      <w:r w:rsidRPr="00EB661B">
        <w:rPr>
          <w:rFonts w:ascii="Times New Roman" w:hAnsi="Times New Roman" w:cs="Times New Roman"/>
          <w:spacing w:val="-2"/>
        </w:rPr>
        <w:t>.......................................</w:t>
      </w:r>
      <w:r w:rsidRPr="007C75A6">
        <w:rPr>
          <w:rFonts w:ascii="Times New Roman" w:hAnsi="Times New Roman" w:cs="Times New Roman"/>
          <w:spacing w:val="-2"/>
        </w:rPr>
        <w:t xml:space="preserve"> souhaite prendre des jours de congé de présence parentale non prévus dans le calendrier mensuel prédéfini, il (elle) s’engage à informer l’autorité territoriale au moins 48 heures à l’avance.</w:t>
      </w:r>
    </w:p>
    <w:p w14:paraId="0B9F84A2" w14:textId="58281C49" w:rsidR="0057146A" w:rsidRPr="007C75A6" w:rsidRDefault="0057146A" w:rsidP="007C75A6">
      <w:pPr>
        <w:tabs>
          <w:tab w:val="left" w:pos="2268"/>
          <w:tab w:val="left" w:pos="2552"/>
        </w:tabs>
        <w:spacing w:after="120" w:line="240" w:lineRule="exact"/>
        <w:ind w:right="-2"/>
        <w:jc w:val="both"/>
        <w:rPr>
          <w:rFonts w:ascii="Times New Roman" w:hAnsi="Times New Roman" w:cs="Times New Roman"/>
        </w:rPr>
      </w:pPr>
      <w:r w:rsidRPr="007C75A6">
        <w:rPr>
          <w:rFonts w:ascii="Times New Roman" w:hAnsi="Times New Roman" w:cs="Times New Roman"/>
          <w:b/>
          <w:bCs/>
          <w:u w:val="single"/>
        </w:rPr>
        <w:t>Article 5</w:t>
      </w:r>
      <w:r w:rsidR="00F20F31" w:rsidRPr="00EB661B">
        <w:rPr>
          <w:rFonts w:ascii="Times New Roman" w:hAnsi="Times New Roman" w:cs="Times New Roman"/>
          <w:b/>
          <w:bCs/>
          <w:u w:val="single"/>
          <w:vertAlign w:val="superscript"/>
        </w:rPr>
        <w:t>ème</w:t>
      </w:r>
      <w:r w:rsidR="00EB661B">
        <w:rPr>
          <w:rFonts w:ascii="Times New Roman" w:hAnsi="Times New Roman" w:cs="Times New Roman"/>
        </w:rPr>
        <w:t xml:space="preserve"> </w:t>
      </w:r>
      <w:r w:rsidRPr="007C75A6">
        <w:rPr>
          <w:rFonts w:ascii="Times New Roman" w:hAnsi="Times New Roman" w:cs="Times New Roman"/>
        </w:rPr>
        <w:t>:</w:t>
      </w:r>
      <w:r w:rsidR="00F20F31" w:rsidRPr="007C75A6">
        <w:rPr>
          <w:rFonts w:ascii="Times New Roman" w:hAnsi="Times New Roman" w:cs="Times New Roman"/>
        </w:rPr>
        <w:t xml:space="preserve"> </w:t>
      </w:r>
      <w:r w:rsidRPr="00EB661B">
        <w:rPr>
          <w:rFonts w:ascii="Times New Roman" w:hAnsi="Times New Roman" w:cs="Times New Roman"/>
          <w:highlight w:val="yellow"/>
        </w:rPr>
        <w:t>M</w:t>
      </w:r>
      <w:r w:rsidR="00F20F31" w:rsidRPr="00EB661B">
        <w:rPr>
          <w:rFonts w:ascii="Times New Roman" w:hAnsi="Times New Roman" w:cs="Times New Roman"/>
          <w:highlight w:val="yellow"/>
        </w:rPr>
        <w:t>/</w:t>
      </w:r>
      <w:r w:rsidRPr="00EB661B">
        <w:rPr>
          <w:rFonts w:ascii="Times New Roman" w:hAnsi="Times New Roman" w:cs="Times New Roman"/>
          <w:highlight w:val="yellow"/>
        </w:rPr>
        <w:t>Mme</w:t>
      </w:r>
      <w:r w:rsidRPr="007C75A6">
        <w:rPr>
          <w:rFonts w:ascii="Times New Roman" w:hAnsi="Times New Roman" w:cs="Times New Roman"/>
        </w:rPr>
        <w:t xml:space="preserve"> ....................................... conserve ses droits à avancement,</w:t>
      </w:r>
    </w:p>
    <w:p w14:paraId="550B7FED" w14:textId="2D5D5DE2" w:rsidR="0057146A" w:rsidRPr="007C75A6" w:rsidRDefault="0057146A" w:rsidP="007C75A6">
      <w:pPr>
        <w:tabs>
          <w:tab w:val="left" w:pos="2268"/>
          <w:tab w:val="left" w:pos="2552"/>
        </w:tabs>
        <w:spacing w:after="120" w:line="240" w:lineRule="exact"/>
        <w:ind w:right="-2"/>
        <w:jc w:val="both"/>
        <w:rPr>
          <w:rFonts w:ascii="Times New Roman" w:hAnsi="Times New Roman" w:cs="Times New Roman"/>
        </w:rPr>
      </w:pPr>
      <w:r w:rsidRPr="007C75A6">
        <w:rPr>
          <w:rFonts w:ascii="Times New Roman" w:hAnsi="Times New Roman" w:cs="Times New Roman"/>
          <w:b/>
          <w:bCs/>
          <w:u w:val="single"/>
        </w:rPr>
        <w:t>Article 6</w:t>
      </w:r>
      <w:r w:rsidR="00F20F31" w:rsidRPr="007A1583">
        <w:rPr>
          <w:rFonts w:ascii="Times New Roman" w:hAnsi="Times New Roman" w:cs="Times New Roman"/>
          <w:b/>
          <w:bCs/>
          <w:u w:val="single"/>
          <w:vertAlign w:val="superscript"/>
        </w:rPr>
        <w:t>ème</w:t>
      </w:r>
      <w:r w:rsidR="00F20F31" w:rsidRPr="007C75A6">
        <w:rPr>
          <w:rFonts w:ascii="Times New Roman" w:hAnsi="Times New Roman" w:cs="Times New Roman"/>
        </w:rPr>
        <w:t xml:space="preserve"> </w:t>
      </w:r>
      <w:r w:rsidRPr="007C75A6">
        <w:rPr>
          <w:rFonts w:ascii="Times New Roman" w:hAnsi="Times New Roman" w:cs="Times New Roman"/>
        </w:rPr>
        <w:t>:</w:t>
      </w:r>
      <w:r w:rsidR="00F20F31" w:rsidRPr="007C75A6">
        <w:rPr>
          <w:rFonts w:ascii="Times New Roman" w:hAnsi="Times New Roman" w:cs="Times New Roman"/>
        </w:rPr>
        <w:t xml:space="preserve"> </w:t>
      </w:r>
      <w:r w:rsidRPr="007C75A6">
        <w:rPr>
          <w:rFonts w:ascii="Times New Roman" w:hAnsi="Times New Roman" w:cs="Times New Roman"/>
        </w:rPr>
        <w:t xml:space="preserve">Au terme ou en cas de cessation anticipée, </w:t>
      </w:r>
      <w:r w:rsidRPr="00EB661B">
        <w:rPr>
          <w:rFonts w:ascii="Times New Roman" w:hAnsi="Times New Roman" w:cs="Times New Roman"/>
          <w:highlight w:val="yellow"/>
        </w:rPr>
        <w:t>M</w:t>
      </w:r>
      <w:r w:rsidR="00F20F31" w:rsidRPr="00EB661B">
        <w:rPr>
          <w:rFonts w:ascii="Times New Roman" w:hAnsi="Times New Roman" w:cs="Times New Roman"/>
          <w:highlight w:val="yellow"/>
        </w:rPr>
        <w:t>/</w:t>
      </w:r>
      <w:r w:rsidRPr="00EB661B">
        <w:rPr>
          <w:rFonts w:ascii="Times New Roman" w:hAnsi="Times New Roman" w:cs="Times New Roman"/>
          <w:highlight w:val="yellow"/>
        </w:rPr>
        <w:t>Mme</w:t>
      </w:r>
      <w:r w:rsidRPr="007C75A6">
        <w:rPr>
          <w:rFonts w:ascii="Times New Roman" w:hAnsi="Times New Roman" w:cs="Times New Roman"/>
        </w:rPr>
        <w:t xml:space="preserve"> ....................................... est réaffecté dans son emploi.</w:t>
      </w:r>
    </w:p>
    <w:p w14:paraId="3457D7CB" w14:textId="42A6FC13" w:rsidR="007C75A6" w:rsidRPr="007C75A6" w:rsidRDefault="0057146A" w:rsidP="007C75A6">
      <w:pPr>
        <w:tabs>
          <w:tab w:val="left" w:pos="2268"/>
          <w:tab w:val="left" w:pos="2552"/>
        </w:tabs>
        <w:spacing w:after="120" w:line="240" w:lineRule="exact"/>
        <w:ind w:right="-2"/>
        <w:jc w:val="both"/>
        <w:rPr>
          <w:rFonts w:ascii="Times New Roman" w:hAnsi="Times New Roman" w:cs="Times New Roman"/>
        </w:rPr>
      </w:pPr>
      <w:r w:rsidRPr="007C75A6">
        <w:rPr>
          <w:rFonts w:ascii="Times New Roman" w:hAnsi="Times New Roman" w:cs="Times New Roman"/>
        </w:rPr>
        <w:t xml:space="preserve">En cas de suppression ou de transformation de l’emploi, </w:t>
      </w:r>
      <w:r w:rsidRPr="00EB661B">
        <w:rPr>
          <w:rFonts w:ascii="Times New Roman" w:hAnsi="Times New Roman" w:cs="Times New Roman"/>
          <w:highlight w:val="yellow"/>
        </w:rPr>
        <w:t>M</w:t>
      </w:r>
      <w:r w:rsidR="00F20F31" w:rsidRPr="00EB661B">
        <w:rPr>
          <w:rFonts w:ascii="Times New Roman" w:hAnsi="Times New Roman" w:cs="Times New Roman"/>
          <w:highlight w:val="yellow"/>
        </w:rPr>
        <w:t>/</w:t>
      </w:r>
      <w:r w:rsidRPr="00EB661B">
        <w:rPr>
          <w:rFonts w:ascii="Times New Roman" w:hAnsi="Times New Roman" w:cs="Times New Roman"/>
          <w:highlight w:val="yellow"/>
        </w:rPr>
        <w:t>Mme</w:t>
      </w:r>
      <w:r w:rsidR="00EB661B">
        <w:rPr>
          <w:rFonts w:ascii="Times New Roman" w:hAnsi="Times New Roman" w:cs="Times New Roman"/>
        </w:rPr>
        <w:t xml:space="preserve"> </w:t>
      </w:r>
      <w:r w:rsidRPr="007C75A6">
        <w:rPr>
          <w:rFonts w:ascii="Times New Roman" w:hAnsi="Times New Roman" w:cs="Times New Roman"/>
        </w:rPr>
        <w:t>....................................... sera affecté(e) dans un emploi correspondant à son grade le plus proche de son dernier lieu de travail, éventuellement à sa demande, dans un emploi le plus proche de son domicile,</w:t>
      </w:r>
      <w:bookmarkStart w:id="1" w:name="_Hlk13727693"/>
    </w:p>
    <w:p w14:paraId="459C027A" w14:textId="15D1F038" w:rsidR="007C75A6" w:rsidRPr="007C75A6" w:rsidRDefault="00534171" w:rsidP="007C75A6">
      <w:pPr>
        <w:tabs>
          <w:tab w:val="left" w:pos="2268"/>
          <w:tab w:val="left" w:pos="2552"/>
        </w:tabs>
        <w:spacing w:after="120" w:line="240" w:lineRule="exact"/>
        <w:ind w:right="-2"/>
        <w:jc w:val="both"/>
        <w:rPr>
          <w:rFonts w:ascii="Times New Roman" w:hAnsi="Times New Roman" w:cs="Times New Roman"/>
        </w:rPr>
      </w:pPr>
      <w:bookmarkStart w:id="2" w:name="_Hlk16498784"/>
      <w:r w:rsidRPr="007C75A6">
        <w:rPr>
          <w:rFonts w:ascii="Times New Roman" w:hAnsi="Times New Roman" w:cs="Times New Roman"/>
          <w:b/>
          <w:bCs/>
          <w:u w:val="single"/>
        </w:rPr>
        <w:t xml:space="preserve">Article </w:t>
      </w:r>
      <w:r w:rsidR="00F20F31" w:rsidRPr="007C75A6">
        <w:rPr>
          <w:rFonts w:ascii="Times New Roman" w:hAnsi="Times New Roman" w:cs="Times New Roman"/>
          <w:b/>
          <w:bCs/>
          <w:u w:val="single"/>
        </w:rPr>
        <w:t>7</w:t>
      </w:r>
      <w:r w:rsidR="00E82CBC" w:rsidRPr="00CB3859">
        <w:rPr>
          <w:rFonts w:ascii="Times New Roman" w:hAnsi="Times New Roman" w:cs="Times New Roman"/>
          <w:b/>
          <w:bCs/>
          <w:u w:val="single"/>
          <w:vertAlign w:val="superscript"/>
        </w:rPr>
        <w:t>ème</w:t>
      </w:r>
      <w:r w:rsidR="00E82CBC" w:rsidRPr="007C75A6">
        <w:rPr>
          <w:rFonts w:ascii="Times New Roman" w:hAnsi="Times New Roman" w:cs="Times New Roman"/>
          <w:b/>
          <w:bCs/>
          <w:u w:val="single"/>
        </w:rPr>
        <w:t xml:space="preserve"> </w:t>
      </w:r>
      <w:bookmarkEnd w:id="1"/>
      <w:r w:rsidR="00E82CBC" w:rsidRPr="007C75A6">
        <w:rPr>
          <w:rFonts w:ascii="Times New Roman" w:hAnsi="Times New Roman" w:cs="Times New Roman"/>
          <w:b/>
          <w:bCs/>
          <w:u w:val="single"/>
        </w:rPr>
        <w:t>:</w:t>
      </w:r>
      <w:r w:rsidR="00E82CBC" w:rsidRPr="007C75A6">
        <w:rPr>
          <w:rFonts w:ascii="Times New Roman" w:hAnsi="Times New Roman" w:cs="Times New Roman"/>
        </w:rPr>
        <w:t xml:space="preserve"> Ampliation du présent arrêté sera transmise à M. le Receveur Municipal, M. le Président du Centre de Gestion, et notifiée à l’agent.</w:t>
      </w:r>
    </w:p>
    <w:p w14:paraId="29BD4501" w14:textId="31F943B3" w:rsidR="00E82CBC" w:rsidRPr="007C75A6" w:rsidRDefault="00E82CBC" w:rsidP="007C75A6">
      <w:pPr>
        <w:tabs>
          <w:tab w:val="left" w:pos="2268"/>
          <w:tab w:val="left" w:pos="2552"/>
        </w:tabs>
        <w:spacing w:after="120" w:line="240" w:lineRule="exact"/>
        <w:ind w:right="-2"/>
        <w:jc w:val="both"/>
        <w:rPr>
          <w:rFonts w:ascii="Times New Roman" w:eastAsiaTheme="minorEastAsia" w:hAnsi="Times New Roman" w:cs="Times New Roman"/>
          <w:lang w:eastAsia="fr-FR"/>
        </w:rPr>
      </w:pPr>
      <w:r w:rsidRPr="007C75A6">
        <w:rPr>
          <w:rFonts w:ascii="Times New Roman" w:hAnsi="Times New Roman" w:cs="Times New Roman"/>
          <w:b/>
          <w:bCs/>
          <w:u w:val="single"/>
        </w:rPr>
        <w:t xml:space="preserve">Article </w:t>
      </w:r>
      <w:r w:rsidR="00F20F31" w:rsidRPr="007C75A6">
        <w:rPr>
          <w:rFonts w:ascii="Times New Roman" w:hAnsi="Times New Roman" w:cs="Times New Roman"/>
          <w:b/>
          <w:bCs/>
          <w:u w:val="single"/>
        </w:rPr>
        <w:t>8</w:t>
      </w:r>
      <w:r w:rsidR="007C75A6" w:rsidRPr="007C75A6">
        <w:rPr>
          <w:rFonts w:ascii="Times New Roman" w:hAnsi="Times New Roman" w:cs="Times New Roman"/>
          <w:b/>
          <w:bCs/>
          <w:u w:val="single"/>
          <w:vertAlign w:val="superscript"/>
        </w:rPr>
        <w:t>è</w:t>
      </w:r>
      <w:r w:rsidRPr="007C75A6">
        <w:rPr>
          <w:rFonts w:ascii="Times New Roman" w:hAnsi="Times New Roman" w:cs="Times New Roman"/>
          <w:b/>
          <w:bCs/>
          <w:u w:val="single"/>
          <w:vertAlign w:val="superscript"/>
        </w:rPr>
        <w:t>me</w:t>
      </w:r>
      <w:r w:rsidR="007C75A6">
        <w:rPr>
          <w:rFonts w:ascii="Times New Roman" w:hAnsi="Times New Roman" w:cs="Times New Roman"/>
        </w:rPr>
        <w:t xml:space="preserve"> </w:t>
      </w:r>
      <w:r w:rsidRPr="007C75A6">
        <w:rPr>
          <w:rFonts w:ascii="Times New Roman" w:hAnsi="Times New Roman" w:cs="Times New Roman"/>
        </w:rPr>
        <w:t>: Le présent arrêté peut faire l’objet d’un recours pour excès de pouvoir devant le Tribunal Administratif de Limoges dans un délai de deux mois à compter de sa transmission et de</w:t>
      </w:r>
      <w:r w:rsidRPr="007C75A6">
        <w:rPr>
          <w:rFonts w:ascii="Times New Roman" w:eastAsiaTheme="minorEastAsia" w:hAnsi="Times New Roman" w:cs="Times New Roman"/>
          <w:lang w:eastAsia="fr-FR"/>
        </w:rPr>
        <w:t xml:space="preserve"> sa publication</w:t>
      </w:r>
      <w:bookmarkEnd w:id="2"/>
      <w:r w:rsidRPr="007C75A6">
        <w:rPr>
          <w:rFonts w:ascii="Times New Roman" w:eastAsiaTheme="minorEastAsia" w:hAnsi="Times New Roman" w:cs="Times New Roman"/>
          <w:lang w:eastAsia="fr-FR"/>
        </w:rPr>
        <w:t xml:space="preserve">.  </w:t>
      </w:r>
    </w:p>
    <w:p w14:paraId="58FAEDD4" w14:textId="3EA62E0D" w:rsidR="00E82CBC" w:rsidRPr="00CD6E72" w:rsidRDefault="00E82CBC" w:rsidP="00E82CBC">
      <w:pPr>
        <w:autoSpaceDE w:val="0"/>
        <w:autoSpaceDN w:val="0"/>
        <w:spacing w:after="0" w:line="240" w:lineRule="auto"/>
        <w:rPr>
          <w:rFonts w:ascii="Times New Roman" w:eastAsiaTheme="minorEastAsia" w:hAnsi="Times New Roman" w:cs="Times New Roman"/>
          <w:lang w:eastAsia="fr-FR"/>
        </w:rPr>
      </w:pPr>
      <w:r w:rsidRPr="00EB661B">
        <w:rPr>
          <w:rFonts w:ascii="Times New Roman" w:eastAsiaTheme="minorEastAsia" w:hAnsi="Times New Roman" w:cs="Times New Roman"/>
          <w:lang w:eastAsia="fr-FR"/>
        </w:rPr>
        <w:t>Fait à</w:t>
      </w:r>
      <w:r w:rsidR="00EB661B">
        <w:rPr>
          <w:rFonts w:ascii="Times New Roman" w:eastAsiaTheme="minorEastAsia" w:hAnsi="Times New Roman" w:cs="Times New Roman"/>
          <w:lang w:eastAsia="fr-FR"/>
        </w:rPr>
        <w:t xml:space="preserve"> ………, </w:t>
      </w:r>
      <w:r w:rsidRPr="00EB661B">
        <w:rPr>
          <w:rFonts w:ascii="Times New Roman" w:eastAsiaTheme="minorEastAsia" w:hAnsi="Times New Roman" w:cs="Times New Roman"/>
          <w:lang w:eastAsia="fr-FR"/>
        </w:rPr>
        <w:t>le</w:t>
      </w:r>
      <w:r w:rsidR="00EB661B">
        <w:rPr>
          <w:rFonts w:ascii="Times New Roman" w:eastAsiaTheme="minorEastAsia" w:hAnsi="Times New Roman" w:cs="Times New Roman"/>
          <w:lang w:eastAsia="fr-FR"/>
        </w:rPr>
        <w:t xml:space="preserve"> …………,</w:t>
      </w:r>
    </w:p>
    <w:p w14:paraId="2D82CC50" w14:textId="77777777" w:rsidR="00E82CBC" w:rsidRPr="00CD6E72" w:rsidRDefault="00E82CBC" w:rsidP="00E82CBC">
      <w:pPr>
        <w:tabs>
          <w:tab w:val="left" w:pos="5529"/>
        </w:tabs>
        <w:autoSpaceDE w:val="0"/>
        <w:autoSpaceDN w:val="0"/>
        <w:spacing w:after="0" w:line="240" w:lineRule="auto"/>
        <w:jc w:val="both"/>
        <w:rPr>
          <w:rFonts w:ascii="Times New Roman" w:eastAsiaTheme="minorEastAsia" w:hAnsi="Times New Roman" w:cs="Times New Roman"/>
          <w:sz w:val="24"/>
          <w:szCs w:val="24"/>
          <w:lang w:eastAsia="fr-FR"/>
        </w:rPr>
      </w:pPr>
    </w:p>
    <w:p w14:paraId="0DE4DAEE" w14:textId="52A55238" w:rsidR="00E82CBC" w:rsidRDefault="00E82CBC" w:rsidP="00E82CBC">
      <w:pPr>
        <w:pStyle w:val="VuConsidrant"/>
        <w:spacing w:before="120" w:after="120"/>
        <w:ind w:left="5103"/>
        <w:rPr>
          <w:rFonts w:ascii="Times New Roman" w:hAnsi="Times New Roman" w:cs="Times New Roman"/>
          <w:sz w:val="22"/>
          <w:szCs w:val="22"/>
        </w:rPr>
      </w:pPr>
      <w:r w:rsidRPr="00CE7FAC">
        <w:rPr>
          <w:rFonts w:ascii="Times New Roman" w:hAnsi="Times New Roman" w:cs="Times New Roman"/>
          <w:sz w:val="22"/>
          <w:szCs w:val="22"/>
        </w:rPr>
        <w:t xml:space="preserve">Le Maire </w:t>
      </w:r>
      <w:r w:rsidRPr="00CE7FAC">
        <w:rPr>
          <w:rFonts w:ascii="Times New Roman" w:hAnsi="Times New Roman" w:cs="Times New Roman"/>
          <w:i/>
          <w:iCs/>
          <w:sz w:val="22"/>
          <w:szCs w:val="22"/>
          <w:highlight w:val="yellow"/>
        </w:rPr>
        <w:t>(ou le Président)</w:t>
      </w:r>
      <w:r w:rsidR="00EB661B">
        <w:rPr>
          <w:rFonts w:ascii="Times New Roman" w:hAnsi="Times New Roman" w:cs="Times New Roman"/>
          <w:sz w:val="22"/>
          <w:szCs w:val="22"/>
        </w:rPr>
        <w:t>,</w:t>
      </w:r>
    </w:p>
    <w:p w14:paraId="6E235858" w14:textId="77777777" w:rsidR="00083A88" w:rsidRPr="00CE7FAC" w:rsidRDefault="00083A88" w:rsidP="00E82CBC">
      <w:pPr>
        <w:pStyle w:val="VuConsidrant"/>
        <w:spacing w:before="120" w:after="120"/>
        <w:ind w:left="5103"/>
        <w:rPr>
          <w:rFonts w:ascii="Times New Roman" w:hAnsi="Times New Roman" w:cs="Times New Roman"/>
          <w:sz w:val="22"/>
          <w:szCs w:val="22"/>
        </w:rPr>
      </w:pPr>
    </w:p>
    <w:tbl>
      <w:tblPr>
        <w:tblW w:w="9782" w:type="dxa"/>
        <w:tblInd w:w="-356" w:type="dxa"/>
        <w:tblLayout w:type="fixed"/>
        <w:tblCellMar>
          <w:left w:w="70" w:type="dxa"/>
          <w:right w:w="70" w:type="dxa"/>
        </w:tblCellMar>
        <w:tblLook w:val="0000" w:firstRow="0" w:lastRow="0" w:firstColumn="0" w:lastColumn="0" w:noHBand="0" w:noVBand="0"/>
      </w:tblPr>
      <w:tblGrid>
        <w:gridCol w:w="3614"/>
        <w:gridCol w:w="3475"/>
        <w:gridCol w:w="2693"/>
      </w:tblGrid>
      <w:tr w:rsidR="00E82CBC" w:rsidRPr="00CD6E72" w14:paraId="7EC9CB58" w14:textId="77777777" w:rsidTr="00083A88">
        <w:trPr>
          <w:cantSplit/>
        </w:trPr>
        <w:tc>
          <w:tcPr>
            <w:tcW w:w="3614" w:type="dxa"/>
            <w:tcBorders>
              <w:top w:val="nil"/>
              <w:left w:val="nil"/>
              <w:bottom w:val="nil"/>
              <w:right w:val="nil"/>
            </w:tcBorders>
          </w:tcPr>
          <w:p w14:paraId="11EE66C9" w14:textId="77777777" w:rsidR="000264C6" w:rsidRPr="005B16D5" w:rsidRDefault="000264C6" w:rsidP="000264C6">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5B16D5">
              <w:rPr>
                <w:rFonts w:ascii="Times New Roman" w:eastAsiaTheme="minorEastAsia" w:hAnsi="Times New Roman" w:cs="Times New Roman"/>
                <w:sz w:val="18"/>
                <w:szCs w:val="18"/>
                <w:lang w:eastAsia="fr-FR"/>
              </w:rPr>
              <w:lastRenderedPageBreak/>
              <w:t xml:space="preserve">Le Maire </w:t>
            </w:r>
            <w:r w:rsidRPr="005B16D5">
              <w:rPr>
                <w:rFonts w:ascii="Times New Roman" w:eastAsiaTheme="minorEastAsia" w:hAnsi="Times New Roman" w:cs="Times New Roman"/>
                <w:i/>
                <w:iCs/>
                <w:sz w:val="18"/>
                <w:szCs w:val="18"/>
                <w:highlight w:val="yellow"/>
                <w:lang w:eastAsia="fr-FR"/>
              </w:rPr>
              <w:t>(ou le Président)</w:t>
            </w:r>
            <w:r>
              <w:rPr>
                <w:rFonts w:ascii="Times New Roman" w:eastAsiaTheme="minorEastAsia" w:hAnsi="Times New Roman" w:cs="Times New Roman"/>
                <w:sz w:val="18"/>
                <w:szCs w:val="18"/>
                <w:lang w:eastAsia="fr-FR"/>
              </w:rPr>
              <w:t>,</w:t>
            </w:r>
          </w:p>
          <w:p w14:paraId="789D3F60"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 Certifie sous sa responsabilité le caractère exécutoire du présent arrêté</w:t>
            </w:r>
          </w:p>
          <w:p w14:paraId="43953BF6"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p w14:paraId="4F2A3065"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roofErr w:type="gramStart"/>
            <w:r w:rsidRPr="00CD6E72">
              <w:rPr>
                <w:rFonts w:ascii="Times New Roman" w:eastAsiaTheme="minorEastAsia" w:hAnsi="Times New Roman" w:cs="Times New Roman"/>
                <w:sz w:val="18"/>
                <w:szCs w:val="18"/>
                <w:lang w:eastAsia="fr-FR"/>
              </w:rPr>
              <w:t>Le  .</w:t>
            </w:r>
            <w:proofErr w:type="gramEnd"/>
            <w:r w:rsidRPr="00CD6E72">
              <w:rPr>
                <w:rFonts w:ascii="Times New Roman" w:eastAsiaTheme="minorEastAsia" w:hAnsi="Times New Roman" w:cs="Times New Roman"/>
                <w:sz w:val="18"/>
                <w:szCs w:val="18"/>
                <w:lang w:eastAsia="fr-FR"/>
              </w:rPr>
              <w:t xml:space="preserve"> . / . . /</w:t>
            </w:r>
          </w:p>
        </w:tc>
        <w:tc>
          <w:tcPr>
            <w:tcW w:w="3475" w:type="dxa"/>
            <w:tcBorders>
              <w:top w:val="nil"/>
              <w:left w:val="nil"/>
              <w:bottom w:val="nil"/>
              <w:right w:val="nil"/>
            </w:tcBorders>
          </w:tcPr>
          <w:p w14:paraId="208F7F57"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tc>
        <w:tc>
          <w:tcPr>
            <w:tcW w:w="2693" w:type="dxa"/>
            <w:tcBorders>
              <w:top w:val="nil"/>
              <w:left w:val="nil"/>
              <w:bottom w:val="nil"/>
              <w:right w:val="nil"/>
            </w:tcBorders>
          </w:tcPr>
          <w:p w14:paraId="3C14EE9E" w14:textId="77777777" w:rsidR="00E82CBC"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Reçu notification du présent arrêté l</w:t>
            </w:r>
          </w:p>
          <w:p w14:paraId="0A12FE37" w14:textId="77777777" w:rsidR="00E82CBC"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roofErr w:type="gramStart"/>
            <w:r>
              <w:rPr>
                <w:rFonts w:ascii="Times New Roman" w:eastAsiaTheme="minorEastAsia" w:hAnsi="Times New Roman" w:cs="Times New Roman"/>
                <w:sz w:val="18"/>
                <w:szCs w:val="18"/>
                <w:lang w:eastAsia="fr-FR"/>
              </w:rPr>
              <w:t>l</w:t>
            </w:r>
            <w:r w:rsidRPr="00CD6E72">
              <w:rPr>
                <w:rFonts w:ascii="Times New Roman" w:eastAsiaTheme="minorEastAsia" w:hAnsi="Times New Roman" w:cs="Times New Roman"/>
                <w:sz w:val="18"/>
                <w:szCs w:val="18"/>
                <w:lang w:eastAsia="fr-FR"/>
              </w:rPr>
              <w:t>e  .</w:t>
            </w:r>
            <w:proofErr w:type="gramEnd"/>
            <w:r w:rsidRPr="00CD6E72">
              <w:rPr>
                <w:rFonts w:ascii="Times New Roman" w:eastAsiaTheme="minorEastAsia" w:hAnsi="Times New Roman" w:cs="Times New Roman"/>
                <w:sz w:val="18"/>
                <w:szCs w:val="18"/>
                <w:lang w:eastAsia="fr-FR"/>
              </w:rPr>
              <w:t xml:space="preserve">  .  /  .  . /</w:t>
            </w:r>
          </w:p>
          <w:p w14:paraId="15AF3D27"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i/>
                <w:iCs/>
                <w:sz w:val="18"/>
                <w:szCs w:val="18"/>
                <w:lang w:eastAsia="fr-FR"/>
              </w:rPr>
            </w:pPr>
            <w:r w:rsidRPr="00CD6E72">
              <w:rPr>
                <w:rFonts w:ascii="Times New Roman" w:eastAsiaTheme="minorEastAsia" w:hAnsi="Times New Roman" w:cs="Times New Roman"/>
                <w:i/>
                <w:iCs/>
                <w:sz w:val="18"/>
                <w:szCs w:val="18"/>
                <w:lang w:eastAsia="fr-FR"/>
              </w:rPr>
              <w:t>Signature de l’agent,</w:t>
            </w:r>
          </w:p>
        </w:tc>
      </w:tr>
    </w:tbl>
    <w:p w14:paraId="7AF3FBE1" w14:textId="7D12DE18" w:rsidR="00E82CBC" w:rsidRDefault="00E82CBC" w:rsidP="00CE7FAC">
      <w:pPr>
        <w:autoSpaceDE w:val="0"/>
        <w:autoSpaceDN w:val="0"/>
        <w:spacing w:after="0" w:line="240" w:lineRule="auto"/>
        <w:jc w:val="center"/>
        <w:rPr>
          <w:rFonts w:ascii="Times New Roman" w:eastAsiaTheme="minorEastAsia" w:hAnsi="Times New Roman" w:cs="Times New Roman"/>
          <w:b/>
          <w:bCs/>
          <w:lang w:eastAsia="fr-FR"/>
        </w:rPr>
      </w:pPr>
    </w:p>
    <w:p w14:paraId="57DF4C8F" w14:textId="77777777" w:rsidR="00E82CBC" w:rsidRDefault="00E82CBC" w:rsidP="00CE7FAC">
      <w:pPr>
        <w:autoSpaceDE w:val="0"/>
        <w:autoSpaceDN w:val="0"/>
        <w:spacing w:after="0" w:line="240" w:lineRule="auto"/>
        <w:jc w:val="center"/>
        <w:rPr>
          <w:rFonts w:ascii="Times New Roman" w:eastAsiaTheme="minorEastAsia" w:hAnsi="Times New Roman" w:cs="Times New Roman"/>
          <w:b/>
          <w:bCs/>
          <w:lang w:eastAsia="fr-FR"/>
        </w:rPr>
      </w:pPr>
    </w:p>
    <w:sectPr w:rsidR="00E82CBC"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4509" w14:textId="77777777" w:rsidR="008D43A8" w:rsidRDefault="008D43A8" w:rsidP="00056BF2">
      <w:pPr>
        <w:spacing w:after="0" w:line="240" w:lineRule="auto"/>
      </w:pPr>
      <w:r>
        <w:separator/>
      </w:r>
    </w:p>
  </w:endnote>
  <w:endnote w:type="continuationSeparator" w:id="0">
    <w:p w14:paraId="1508F3DB" w14:textId="77777777" w:rsidR="008D43A8" w:rsidRDefault="008D43A8"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AE38"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88041" w14:textId="77777777" w:rsidR="008D43A8" w:rsidRDefault="008D43A8" w:rsidP="00056BF2">
      <w:pPr>
        <w:spacing w:after="0" w:line="240" w:lineRule="auto"/>
      </w:pPr>
      <w:r>
        <w:separator/>
      </w:r>
    </w:p>
  </w:footnote>
  <w:footnote w:type="continuationSeparator" w:id="0">
    <w:p w14:paraId="0AFC17AB" w14:textId="77777777" w:rsidR="008D43A8" w:rsidRDefault="008D43A8"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2787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06B4C"/>
    <w:rsid w:val="00020342"/>
    <w:rsid w:val="000264C6"/>
    <w:rsid w:val="00056BF2"/>
    <w:rsid w:val="00060A5B"/>
    <w:rsid w:val="000617D8"/>
    <w:rsid w:val="00083A88"/>
    <w:rsid w:val="000A05DF"/>
    <w:rsid w:val="000A5F91"/>
    <w:rsid w:val="000C34C8"/>
    <w:rsid w:val="000D75FD"/>
    <w:rsid w:val="000E7A2D"/>
    <w:rsid w:val="000F175D"/>
    <w:rsid w:val="001046B8"/>
    <w:rsid w:val="00111DE4"/>
    <w:rsid w:val="00183AF8"/>
    <w:rsid w:val="00183D18"/>
    <w:rsid w:val="001A1D63"/>
    <w:rsid w:val="001C2FE1"/>
    <w:rsid w:val="001F5C88"/>
    <w:rsid w:val="00227BBB"/>
    <w:rsid w:val="00243559"/>
    <w:rsid w:val="002508BC"/>
    <w:rsid w:val="00262FBB"/>
    <w:rsid w:val="00263BBA"/>
    <w:rsid w:val="002714EF"/>
    <w:rsid w:val="002834BD"/>
    <w:rsid w:val="00305237"/>
    <w:rsid w:val="00312BD6"/>
    <w:rsid w:val="003316B3"/>
    <w:rsid w:val="003765E8"/>
    <w:rsid w:val="00377372"/>
    <w:rsid w:val="00386295"/>
    <w:rsid w:val="0039339F"/>
    <w:rsid w:val="003933FC"/>
    <w:rsid w:val="00394432"/>
    <w:rsid w:val="003F1759"/>
    <w:rsid w:val="004030FF"/>
    <w:rsid w:val="004136A4"/>
    <w:rsid w:val="00414DF2"/>
    <w:rsid w:val="00421D34"/>
    <w:rsid w:val="0044385C"/>
    <w:rsid w:val="00445BEF"/>
    <w:rsid w:val="00451C77"/>
    <w:rsid w:val="00471B7A"/>
    <w:rsid w:val="00477C3A"/>
    <w:rsid w:val="00486A11"/>
    <w:rsid w:val="004A5BFB"/>
    <w:rsid w:val="004C73C2"/>
    <w:rsid w:val="004D7B38"/>
    <w:rsid w:val="004E46DA"/>
    <w:rsid w:val="00512F95"/>
    <w:rsid w:val="00534171"/>
    <w:rsid w:val="005636CB"/>
    <w:rsid w:val="0057146A"/>
    <w:rsid w:val="005756E1"/>
    <w:rsid w:val="005A7D2B"/>
    <w:rsid w:val="005B2808"/>
    <w:rsid w:val="005E17FC"/>
    <w:rsid w:val="005F1BB8"/>
    <w:rsid w:val="00632958"/>
    <w:rsid w:val="0063697E"/>
    <w:rsid w:val="00643939"/>
    <w:rsid w:val="0065323C"/>
    <w:rsid w:val="00656796"/>
    <w:rsid w:val="0066465B"/>
    <w:rsid w:val="00681D89"/>
    <w:rsid w:val="006B150E"/>
    <w:rsid w:val="006D4202"/>
    <w:rsid w:val="007046AB"/>
    <w:rsid w:val="00707459"/>
    <w:rsid w:val="00713F8C"/>
    <w:rsid w:val="00723E24"/>
    <w:rsid w:val="00731DC8"/>
    <w:rsid w:val="00747B8C"/>
    <w:rsid w:val="00756761"/>
    <w:rsid w:val="007628F1"/>
    <w:rsid w:val="00780C17"/>
    <w:rsid w:val="007A1583"/>
    <w:rsid w:val="007A301D"/>
    <w:rsid w:val="007B5376"/>
    <w:rsid w:val="007C75A6"/>
    <w:rsid w:val="00805E5E"/>
    <w:rsid w:val="008137A0"/>
    <w:rsid w:val="00835DAF"/>
    <w:rsid w:val="008555B1"/>
    <w:rsid w:val="00855FCF"/>
    <w:rsid w:val="00880A0F"/>
    <w:rsid w:val="00885919"/>
    <w:rsid w:val="008864DA"/>
    <w:rsid w:val="008B1BE4"/>
    <w:rsid w:val="008B4A78"/>
    <w:rsid w:val="008C1911"/>
    <w:rsid w:val="008D1031"/>
    <w:rsid w:val="008D43A8"/>
    <w:rsid w:val="008D63E9"/>
    <w:rsid w:val="008D730D"/>
    <w:rsid w:val="008E4B5A"/>
    <w:rsid w:val="008E6B53"/>
    <w:rsid w:val="00904ED5"/>
    <w:rsid w:val="0092580F"/>
    <w:rsid w:val="009342D0"/>
    <w:rsid w:val="00945352"/>
    <w:rsid w:val="009508AE"/>
    <w:rsid w:val="009640C0"/>
    <w:rsid w:val="00971089"/>
    <w:rsid w:val="00991D3F"/>
    <w:rsid w:val="00992DC4"/>
    <w:rsid w:val="009E0A20"/>
    <w:rsid w:val="009E6A5E"/>
    <w:rsid w:val="00A02D2B"/>
    <w:rsid w:val="00A2405B"/>
    <w:rsid w:val="00A341A7"/>
    <w:rsid w:val="00A470B3"/>
    <w:rsid w:val="00A5286B"/>
    <w:rsid w:val="00A7600B"/>
    <w:rsid w:val="00AC1CC0"/>
    <w:rsid w:val="00AC6106"/>
    <w:rsid w:val="00AF1810"/>
    <w:rsid w:val="00AF609C"/>
    <w:rsid w:val="00B03CF7"/>
    <w:rsid w:val="00B12EED"/>
    <w:rsid w:val="00B34ED7"/>
    <w:rsid w:val="00B55E52"/>
    <w:rsid w:val="00B96EF9"/>
    <w:rsid w:val="00BA7AB4"/>
    <w:rsid w:val="00BB5143"/>
    <w:rsid w:val="00BD1ABB"/>
    <w:rsid w:val="00C12456"/>
    <w:rsid w:val="00C1352D"/>
    <w:rsid w:val="00C202BD"/>
    <w:rsid w:val="00C73B9F"/>
    <w:rsid w:val="00C96588"/>
    <w:rsid w:val="00CA4763"/>
    <w:rsid w:val="00CB3859"/>
    <w:rsid w:val="00CE42D6"/>
    <w:rsid w:val="00CE7FAC"/>
    <w:rsid w:val="00CF5070"/>
    <w:rsid w:val="00D155E7"/>
    <w:rsid w:val="00D31133"/>
    <w:rsid w:val="00D31F6E"/>
    <w:rsid w:val="00D92A8D"/>
    <w:rsid w:val="00E02777"/>
    <w:rsid w:val="00E0351E"/>
    <w:rsid w:val="00E14433"/>
    <w:rsid w:val="00E26FCC"/>
    <w:rsid w:val="00E32D1B"/>
    <w:rsid w:val="00E82CBC"/>
    <w:rsid w:val="00E849C8"/>
    <w:rsid w:val="00EA13C2"/>
    <w:rsid w:val="00EA6DFE"/>
    <w:rsid w:val="00EB661B"/>
    <w:rsid w:val="00ED4A04"/>
    <w:rsid w:val="00EE34A9"/>
    <w:rsid w:val="00F20F31"/>
    <w:rsid w:val="00F373BB"/>
    <w:rsid w:val="00F5252E"/>
    <w:rsid w:val="00F52C6A"/>
    <w:rsid w:val="00F732BD"/>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customStyle="1" w:styleId="arrte">
    <w:name w:val="&quot;arrête&quot;"/>
    <w:basedOn w:val="VuConsidrant"/>
    <w:rsid w:val="00534171"/>
    <w:pPr>
      <w:autoSpaceDE/>
      <w:autoSpaceDN/>
      <w:spacing w:before="240" w:after="240"/>
      <w:jc w:val="center"/>
    </w:pPr>
    <w:rPr>
      <w:b/>
      <w:bCs/>
      <w:spacing w:val="40"/>
      <w:sz w:val="22"/>
      <w:szCs w:val="22"/>
    </w:rPr>
  </w:style>
  <w:style w:type="character" w:styleId="lev">
    <w:name w:val="Strong"/>
    <w:basedOn w:val="Policepardfaut"/>
    <w:uiPriority w:val="22"/>
    <w:qFormat/>
    <w:rsid w:val="0057146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539</Words>
  <Characters>2970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Margaux Gambade</cp:lastModifiedBy>
  <cp:revision>15</cp:revision>
  <cp:lastPrinted>2019-07-22T09:28:00Z</cp:lastPrinted>
  <dcterms:created xsi:type="dcterms:W3CDTF">2019-08-12T06:44:00Z</dcterms:created>
  <dcterms:modified xsi:type="dcterms:W3CDTF">2023-04-12T07:42:00Z</dcterms:modified>
</cp:coreProperties>
</file>