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7A9C3" w14:textId="0699FA0B" w:rsidR="00056BF2" w:rsidRPr="0057146A" w:rsidRDefault="00945352" w:rsidP="000A5F91">
      <w:pPr>
        <w:pStyle w:val="intituldelarrt"/>
        <w:rPr>
          <w:rFonts w:ascii="Times New Roman" w:hAnsi="Times New Roman" w:cs="Times New Roman"/>
          <w:sz w:val="24"/>
          <w:szCs w:val="24"/>
        </w:rPr>
      </w:pPr>
      <w:r w:rsidRPr="005714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57146A">
        <w:rPr>
          <w:rFonts w:ascii="Times New Roman" w:hAnsi="Times New Roman" w:cs="Times New Roman"/>
          <w:sz w:val="24"/>
          <w:szCs w:val="24"/>
        </w:rPr>
        <w:t>ARR</w:t>
      </w:r>
      <w:r w:rsidR="00835DAF" w:rsidRPr="0057146A">
        <w:rPr>
          <w:rFonts w:ascii="Times New Roman" w:hAnsi="Times New Roman" w:cs="Times New Roman"/>
          <w:sz w:val="24"/>
          <w:szCs w:val="24"/>
        </w:rPr>
        <w:t>Ê</w:t>
      </w:r>
      <w:r w:rsidR="00056BF2" w:rsidRPr="0057146A">
        <w:rPr>
          <w:rFonts w:ascii="Times New Roman" w:hAnsi="Times New Roman" w:cs="Times New Roman"/>
          <w:sz w:val="24"/>
          <w:szCs w:val="24"/>
        </w:rPr>
        <w:t>T</w:t>
      </w:r>
      <w:r w:rsidR="00835DAF" w:rsidRPr="0057146A">
        <w:rPr>
          <w:rFonts w:ascii="Times New Roman" w:hAnsi="Times New Roman" w:cs="Times New Roman"/>
          <w:sz w:val="24"/>
          <w:szCs w:val="24"/>
        </w:rPr>
        <w:t>É</w:t>
      </w:r>
    </w:p>
    <w:p w14:paraId="62106D09" w14:textId="4FD2BA47" w:rsidR="00CC52D2" w:rsidRDefault="00CC52D2" w:rsidP="00AB0AC7">
      <w:pPr>
        <w:tabs>
          <w:tab w:val="left" w:pos="0"/>
          <w:tab w:val="left" w:pos="2552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607A62D" w14:textId="1D3C187A" w:rsidR="00C111E0" w:rsidRPr="00C111E0" w:rsidRDefault="00C111E0" w:rsidP="00C111E0">
      <w:pPr>
        <w:pStyle w:val="Titre1"/>
        <w:rPr>
          <w:rFonts w:ascii="Times New Roman" w:hAnsi="Times New Roman"/>
          <w:sz w:val="24"/>
          <w:szCs w:val="24"/>
        </w:rPr>
      </w:pPr>
      <w:r w:rsidRPr="00C111E0">
        <w:rPr>
          <w:rFonts w:ascii="Times New Roman" w:hAnsi="Times New Roman"/>
          <w:sz w:val="24"/>
          <w:szCs w:val="24"/>
        </w:rPr>
        <w:t>PORTANT ACCEPTATION D’UNE DEMANDE DE MUTATION</w:t>
      </w:r>
    </w:p>
    <w:p w14:paraId="4C046FD2" w14:textId="77777777" w:rsidR="00C111E0" w:rsidRDefault="00C111E0" w:rsidP="00AB0AC7">
      <w:pPr>
        <w:tabs>
          <w:tab w:val="left" w:pos="0"/>
          <w:tab w:val="left" w:pos="2552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B4FBB7B" w14:textId="77777777" w:rsidR="0028275B" w:rsidRDefault="0028275B" w:rsidP="008749AD">
      <w:pPr>
        <w:pStyle w:val="Corpsdetexte"/>
        <w:spacing w:before="57" w:after="57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 M/Mme …………….</w:t>
      </w:r>
    </w:p>
    <w:p w14:paraId="787A0EDD" w14:textId="06F7A2B3" w:rsidR="008749AD" w:rsidRPr="008749AD" w:rsidRDefault="0028275B" w:rsidP="008749AD">
      <w:pPr>
        <w:pStyle w:val="Corpsdetexte"/>
        <w:spacing w:before="57" w:after="57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Grade……………</w:t>
      </w:r>
      <w:r w:rsidR="006338A0">
        <w:rPr>
          <w:rFonts w:ascii="Times New Roman" w:hAnsi="Times New Roman" w:cs="Times New Roman"/>
          <w:b/>
          <w:bCs/>
          <w:sz w:val="24"/>
          <w:szCs w:val="24"/>
        </w:rPr>
        <w:t>..</w:t>
      </w:r>
      <w:r>
        <w:rPr>
          <w:rFonts w:ascii="Times New Roman" w:hAnsi="Times New Roman" w:cs="Times New Roman"/>
          <w:b/>
          <w:bCs/>
          <w:sz w:val="24"/>
          <w:szCs w:val="24"/>
        </w:rPr>
        <w:t>….</w:t>
      </w:r>
      <w:r w:rsidR="008749AD" w:rsidRPr="008749AD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6FA53AE" w14:textId="77777777" w:rsidR="00D448C6" w:rsidRPr="00D448C6" w:rsidRDefault="00D448C6" w:rsidP="00D448C6">
      <w:pPr>
        <w:tabs>
          <w:tab w:val="left" w:pos="284"/>
          <w:tab w:val="left" w:pos="255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448C6">
        <w:rPr>
          <w:rFonts w:ascii="Times New Roman" w:hAnsi="Times New Roman" w:cs="Times New Roman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519F7C23" w14:textId="172C7E93" w:rsidR="000D75FD" w:rsidRPr="00945352" w:rsidRDefault="000D75FD" w:rsidP="000D75FD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Mention en jaune : à enlever 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ou à modif</w:t>
      </w:r>
      <w:r w:rsidR="00083A88">
        <w:rPr>
          <w:rFonts w:asciiTheme="minorHAnsi" w:hAnsiTheme="minorHAnsi" w:cstheme="minorHAnsi"/>
          <w:b/>
          <w:sz w:val="22"/>
          <w:szCs w:val="22"/>
          <w:highlight w:val="yellow"/>
        </w:rPr>
        <w:t>i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er </w:t>
      </w: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en fonction de la situation</w:t>
      </w:r>
    </w:p>
    <w:p w14:paraId="7C5C06F9" w14:textId="21F40B94" w:rsidR="000D75FD" w:rsidRDefault="000D75FD" w:rsidP="000D75FD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7C75A6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111E0">
        <w:rPr>
          <w:rFonts w:ascii="Times New Roman" w:hAnsi="Times New Roman" w:cs="Times New Roman"/>
          <w:i/>
          <w:iCs/>
          <w:sz w:val="22"/>
          <w:szCs w:val="22"/>
        </w:rPr>
        <w:t>(ou le Président)</w:t>
      </w:r>
      <w:r w:rsidRPr="00C111E0">
        <w:rPr>
          <w:rFonts w:ascii="Times New Roman" w:hAnsi="Times New Roman" w:cs="Times New Roman"/>
          <w:sz w:val="22"/>
          <w:szCs w:val="22"/>
        </w:rPr>
        <w:t xml:space="preserve"> de </w:t>
      </w:r>
      <w:r w:rsidRPr="00C111E0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="00083A88" w:rsidRPr="00C111E0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Pr="00C111E0">
        <w:rPr>
          <w:rFonts w:ascii="Times New Roman" w:hAnsi="Times New Roman" w:cs="Times New Roman"/>
          <w:sz w:val="22"/>
          <w:szCs w:val="22"/>
          <w:highlight w:val="yellow"/>
        </w:rPr>
        <w:t>……,</w:t>
      </w:r>
    </w:p>
    <w:p w14:paraId="1097A81D" w14:textId="2BBCD684" w:rsidR="00C111E0" w:rsidRPr="00C111E0" w:rsidRDefault="00C111E0" w:rsidP="00C111E0">
      <w:pPr>
        <w:spacing w:after="0"/>
        <w:jc w:val="both"/>
        <w:rPr>
          <w:rFonts w:ascii="Times New Roman" w:hAnsi="Times New Roman" w:cs="Times New Roman"/>
        </w:rPr>
      </w:pPr>
      <w:r w:rsidRPr="006338A0">
        <w:rPr>
          <w:rFonts w:ascii="Times New Roman" w:hAnsi="Times New Roman" w:cs="Times New Roman"/>
          <w:b/>
          <w:bCs/>
        </w:rPr>
        <w:t>VU</w:t>
      </w:r>
      <w:r w:rsidRPr="00C111E0">
        <w:rPr>
          <w:rFonts w:ascii="Times New Roman" w:hAnsi="Times New Roman" w:cs="Times New Roman"/>
        </w:rPr>
        <w:t xml:space="preserve"> la loi n° 83-634 du 13 Juillet 1983 modifiée portant droits et obligations des fonctionnaires ;</w:t>
      </w:r>
    </w:p>
    <w:p w14:paraId="5140A4CF" w14:textId="35598C85" w:rsidR="00C111E0" w:rsidRPr="00C111E0" w:rsidRDefault="00C111E0" w:rsidP="00C111E0">
      <w:pPr>
        <w:spacing w:after="0"/>
        <w:jc w:val="both"/>
        <w:rPr>
          <w:rFonts w:ascii="Times New Roman" w:hAnsi="Times New Roman" w:cs="Times New Roman"/>
        </w:rPr>
      </w:pPr>
      <w:r w:rsidRPr="006338A0">
        <w:rPr>
          <w:rFonts w:ascii="Times New Roman" w:hAnsi="Times New Roman" w:cs="Times New Roman"/>
          <w:b/>
          <w:bCs/>
        </w:rPr>
        <w:t>VU</w:t>
      </w:r>
      <w:r w:rsidRPr="00C111E0">
        <w:rPr>
          <w:rFonts w:ascii="Times New Roman" w:hAnsi="Times New Roman" w:cs="Times New Roman"/>
        </w:rPr>
        <w:t xml:space="preserve"> la loi n° 84-53 du 26 Janvier 1984 modifiée portant dispositions statutaires relatives à la Fonction Publique Territoriale ;</w:t>
      </w:r>
    </w:p>
    <w:p w14:paraId="5EA51007" w14:textId="01749374" w:rsidR="00C111E0" w:rsidRPr="00C111E0" w:rsidRDefault="00C111E0" w:rsidP="00C111E0">
      <w:pPr>
        <w:spacing w:after="0"/>
        <w:jc w:val="both"/>
        <w:rPr>
          <w:rFonts w:ascii="Times New Roman" w:hAnsi="Times New Roman" w:cs="Times New Roman"/>
        </w:rPr>
      </w:pPr>
      <w:r w:rsidRPr="006338A0">
        <w:rPr>
          <w:rFonts w:ascii="Times New Roman" w:hAnsi="Times New Roman" w:cs="Times New Roman"/>
          <w:b/>
          <w:bCs/>
        </w:rPr>
        <w:t>VU</w:t>
      </w:r>
      <w:r w:rsidRPr="00C111E0">
        <w:rPr>
          <w:rFonts w:ascii="Times New Roman" w:hAnsi="Times New Roman" w:cs="Times New Roman"/>
        </w:rPr>
        <w:t xml:space="preserve"> la demande de </w:t>
      </w:r>
      <w:r w:rsidRPr="00C111E0">
        <w:rPr>
          <w:rFonts w:ascii="Times New Roman" w:hAnsi="Times New Roman" w:cs="Times New Roman"/>
          <w:spacing w:val="-4"/>
          <w:highlight w:val="yellow"/>
        </w:rPr>
        <w:t>M/Mme………..…</w:t>
      </w:r>
      <w:r w:rsidRPr="00C111E0">
        <w:rPr>
          <w:rFonts w:ascii="Times New Roman" w:hAnsi="Times New Roman" w:cs="Times New Roman"/>
        </w:rPr>
        <w:t>classé</w:t>
      </w:r>
      <w:r w:rsidRPr="00C111E0">
        <w:rPr>
          <w:rFonts w:ascii="Times New Roman" w:hAnsi="Times New Roman" w:cs="Times New Roman"/>
          <w:i/>
        </w:rPr>
        <w:t>(e)</w:t>
      </w:r>
      <w:r w:rsidRPr="00C111E0">
        <w:rPr>
          <w:rFonts w:ascii="Times New Roman" w:hAnsi="Times New Roman" w:cs="Times New Roman"/>
        </w:rPr>
        <w:t xml:space="preserve"> dans le grade </w:t>
      </w:r>
      <w:r w:rsidRPr="00C111E0">
        <w:rPr>
          <w:rFonts w:ascii="Times New Roman" w:hAnsi="Times New Roman" w:cs="Times New Roman"/>
          <w:highlight w:val="yellow"/>
        </w:rPr>
        <w:t>…………….…</w:t>
      </w:r>
      <w:r w:rsidRPr="00C111E0">
        <w:rPr>
          <w:rFonts w:ascii="Times New Roman" w:hAnsi="Times New Roman" w:cs="Times New Roman"/>
        </w:rPr>
        <w:t xml:space="preserve">en qualité de </w:t>
      </w:r>
      <w:r w:rsidRPr="00C111E0">
        <w:rPr>
          <w:rFonts w:ascii="Times New Roman" w:hAnsi="Times New Roman" w:cs="Times New Roman"/>
          <w:highlight w:val="yellow"/>
        </w:rPr>
        <w:t>……………</w:t>
      </w:r>
      <w:r w:rsidRPr="00C111E0">
        <w:rPr>
          <w:rFonts w:ascii="Times New Roman" w:hAnsi="Times New Roman" w:cs="Times New Roman"/>
        </w:rPr>
        <w:t xml:space="preserve"> sollicitant une mutation auprès de la commune de </w:t>
      </w:r>
      <w:r w:rsidR="006338A0" w:rsidRPr="006338A0">
        <w:rPr>
          <w:rFonts w:ascii="Times New Roman" w:hAnsi="Times New Roman" w:cs="Times New Roman"/>
          <w:highlight w:val="yellow"/>
        </w:rPr>
        <w:t>…………</w:t>
      </w:r>
      <w:r w:rsidRPr="006338A0">
        <w:rPr>
          <w:rFonts w:ascii="Times New Roman" w:hAnsi="Times New Roman" w:cs="Times New Roman"/>
          <w:highlight w:val="yellow"/>
        </w:rPr>
        <w:t>…</w:t>
      </w:r>
      <w:r w:rsidRPr="00C111E0">
        <w:rPr>
          <w:rFonts w:ascii="Times New Roman" w:hAnsi="Times New Roman" w:cs="Times New Roman"/>
        </w:rPr>
        <w:t xml:space="preserve"> à compter du </w:t>
      </w:r>
      <w:r w:rsidRPr="006338A0">
        <w:rPr>
          <w:rFonts w:ascii="Times New Roman" w:hAnsi="Times New Roman" w:cs="Times New Roman"/>
          <w:highlight w:val="yellow"/>
        </w:rPr>
        <w:t>…</w:t>
      </w:r>
      <w:r w:rsidR="006338A0" w:rsidRPr="006338A0">
        <w:rPr>
          <w:rFonts w:ascii="Times New Roman" w:hAnsi="Times New Roman" w:cs="Times New Roman"/>
          <w:highlight w:val="yellow"/>
        </w:rPr>
        <w:t>……………</w:t>
      </w:r>
      <w:r w:rsidRPr="006338A0">
        <w:rPr>
          <w:rFonts w:ascii="Times New Roman" w:hAnsi="Times New Roman" w:cs="Times New Roman"/>
          <w:highlight w:val="yellow"/>
        </w:rPr>
        <w:t>;</w:t>
      </w:r>
    </w:p>
    <w:p w14:paraId="1C5C57C6" w14:textId="4F3B7FB1" w:rsidR="00C111E0" w:rsidRPr="00C111E0" w:rsidRDefault="00C111E0" w:rsidP="00C111E0">
      <w:pPr>
        <w:spacing w:after="0"/>
        <w:jc w:val="both"/>
        <w:rPr>
          <w:rFonts w:ascii="Times New Roman" w:hAnsi="Times New Roman" w:cs="Times New Roman"/>
        </w:rPr>
      </w:pPr>
      <w:r w:rsidRPr="006338A0">
        <w:rPr>
          <w:rFonts w:ascii="Times New Roman" w:hAnsi="Times New Roman" w:cs="Times New Roman"/>
          <w:b/>
          <w:bCs/>
        </w:rPr>
        <w:t>VU</w:t>
      </w:r>
      <w:r w:rsidRPr="00C111E0">
        <w:rPr>
          <w:rFonts w:ascii="Times New Roman" w:hAnsi="Times New Roman" w:cs="Times New Roman"/>
        </w:rPr>
        <w:t xml:space="preserve"> la lettre de Monsieur le Maire</w:t>
      </w:r>
      <w:r>
        <w:rPr>
          <w:rFonts w:ascii="Times New Roman" w:hAnsi="Times New Roman" w:cs="Times New Roman"/>
        </w:rPr>
        <w:t xml:space="preserve"> </w:t>
      </w:r>
      <w:r w:rsidRPr="00C111E0">
        <w:rPr>
          <w:rFonts w:ascii="Times New Roman" w:hAnsi="Times New Roman" w:cs="Times New Roman"/>
          <w:i/>
          <w:iCs/>
        </w:rPr>
        <w:t>(ou le Président)</w:t>
      </w:r>
      <w:r w:rsidRPr="00C111E0">
        <w:rPr>
          <w:rFonts w:ascii="Times New Roman" w:hAnsi="Times New Roman" w:cs="Times New Roman"/>
        </w:rPr>
        <w:t xml:space="preserve"> de</w:t>
      </w:r>
      <w:r w:rsidRPr="00C111E0">
        <w:rPr>
          <w:rFonts w:ascii="Times New Roman" w:hAnsi="Times New Roman" w:cs="Times New Roman"/>
          <w:highlight w:val="yellow"/>
        </w:rPr>
        <w:t>….……….</w:t>
      </w:r>
      <w:r w:rsidRPr="00C111E0">
        <w:rPr>
          <w:rFonts w:ascii="Times New Roman" w:hAnsi="Times New Roman" w:cs="Times New Roman"/>
        </w:rPr>
        <w:t xml:space="preserve">acceptant la nomination par voie de mutation de </w:t>
      </w:r>
      <w:r w:rsidRPr="00C111E0"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-4"/>
        </w:rPr>
        <w:t xml:space="preserve">/Mme </w:t>
      </w:r>
      <w:r w:rsidRPr="00C111E0">
        <w:rPr>
          <w:rFonts w:ascii="Times New Roman" w:hAnsi="Times New Roman" w:cs="Times New Roman"/>
          <w:spacing w:val="-4"/>
          <w:highlight w:val="yellow"/>
        </w:rPr>
        <w:t>……….…</w:t>
      </w:r>
      <w:r>
        <w:rPr>
          <w:rFonts w:ascii="Times New Roman" w:hAnsi="Times New Roman" w:cs="Times New Roman"/>
          <w:spacing w:val="-4"/>
        </w:rPr>
        <w:t>…</w:t>
      </w:r>
      <w:r w:rsidRPr="00C111E0">
        <w:rPr>
          <w:rFonts w:ascii="Times New Roman" w:hAnsi="Times New Roman" w:cs="Times New Roman"/>
        </w:rPr>
        <w:t xml:space="preserve">à compter </w:t>
      </w:r>
      <w:r w:rsidRPr="00C111E0">
        <w:rPr>
          <w:rFonts w:ascii="Times New Roman" w:hAnsi="Times New Roman" w:cs="Times New Roman"/>
          <w:highlight w:val="yellow"/>
        </w:rPr>
        <w:t>du ……………;</w:t>
      </w:r>
    </w:p>
    <w:p w14:paraId="21B18747" w14:textId="389E7CD9" w:rsidR="00C111E0" w:rsidRPr="00C111E0" w:rsidRDefault="00C111E0" w:rsidP="00C111E0">
      <w:pPr>
        <w:tabs>
          <w:tab w:val="left" w:pos="0"/>
          <w:tab w:val="left" w:pos="2268"/>
          <w:tab w:val="left" w:pos="2552"/>
        </w:tabs>
        <w:spacing w:after="240"/>
        <w:rPr>
          <w:rFonts w:ascii="Times New Roman" w:hAnsi="Times New Roman" w:cs="Times New Roman"/>
          <w:bCs/>
        </w:rPr>
      </w:pPr>
      <w:r w:rsidRPr="006338A0">
        <w:rPr>
          <w:rFonts w:ascii="Times New Roman" w:hAnsi="Times New Roman" w:cs="Times New Roman"/>
          <w:b/>
        </w:rPr>
        <w:t>VU</w:t>
      </w:r>
      <w:r w:rsidRPr="00C111E0">
        <w:rPr>
          <w:rFonts w:ascii="Times New Roman" w:hAnsi="Times New Roman" w:cs="Times New Roman"/>
          <w:bCs/>
        </w:rPr>
        <w:t xml:space="preserve"> l’arrêté en date du</w:t>
      </w:r>
      <w:r w:rsidRPr="00C111E0">
        <w:rPr>
          <w:rFonts w:ascii="Times New Roman" w:hAnsi="Times New Roman" w:cs="Times New Roman"/>
          <w:bCs/>
          <w:highlight w:val="yellow"/>
        </w:rPr>
        <w:t>…………..…</w:t>
      </w:r>
      <w:r w:rsidRPr="00C111E0">
        <w:rPr>
          <w:rFonts w:ascii="Times New Roman" w:hAnsi="Times New Roman" w:cs="Times New Roman"/>
          <w:bCs/>
        </w:rPr>
        <w:t>de Monsieur le Maire</w:t>
      </w:r>
      <w:r>
        <w:rPr>
          <w:rFonts w:ascii="Times New Roman" w:hAnsi="Times New Roman" w:cs="Times New Roman"/>
          <w:bCs/>
        </w:rPr>
        <w:t xml:space="preserve"> </w:t>
      </w:r>
      <w:r w:rsidRPr="00C111E0">
        <w:rPr>
          <w:rFonts w:ascii="Times New Roman" w:hAnsi="Times New Roman" w:cs="Times New Roman"/>
          <w:bCs/>
          <w:highlight w:val="yellow"/>
        </w:rPr>
        <w:t>(ou le Président)</w:t>
      </w:r>
      <w:r>
        <w:rPr>
          <w:rFonts w:ascii="Times New Roman" w:hAnsi="Times New Roman" w:cs="Times New Roman"/>
          <w:bCs/>
        </w:rPr>
        <w:t xml:space="preserve"> </w:t>
      </w:r>
      <w:r w:rsidRPr="00C111E0">
        <w:rPr>
          <w:rFonts w:ascii="Times New Roman" w:hAnsi="Times New Roman" w:cs="Times New Roman"/>
          <w:bCs/>
        </w:rPr>
        <w:t xml:space="preserve">de </w:t>
      </w:r>
      <w:r w:rsidRPr="00C111E0">
        <w:rPr>
          <w:rFonts w:ascii="Times New Roman" w:hAnsi="Times New Roman" w:cs="Times New Roman"/>
          <w:bCs/>
          <w:highlight w:val="yellow"/>
        </w:rPr>
        <w:t>……………..</w:t>
      </w:r>
      <w:r w:rsidRPr="00C111E0">
        <w:rPr>
          <w:rFonts w:ascii="Times New Roman" w:hAnsi="Times New Roman" w:cs="Times New Roman"/>
          <w:bCs/>
        </w:rPr>
        <w:t>nommant M</w:t>
      </w:r>
      <w:r>
        <w:rPr>
          <w:rFonts w:ascii="Times New Roman" w:hAnsi="Times New Roman" w:cs="Times New Roman"/>
          <w:bCs/>
        </w:rPr>
        <w:t>/Mme …</w:t>
      </w:r>
      <w:r w:rsidRPr="00C111E0">
        <w:rPr>
          <w:rFonts w:ascii="Times New Roman" w:hAnsi="Times New Roman" w:cs="Times New Roman"/>
          <w:bCs/>
          <w:highlight w:val="yellow"/>
        </w:rPr>
        <w:t>…………</w:t>
      </w:r>
      <w:r w:rsidRPr="00C111E0">
        <w:rPr>
          <w:rFonts w:ascii="Times New Roman" w:hAnsi="Times New Roman" w:cs="Times New Roman"/>
          <w:bCs/>
          <w:i/>
          <w:highlight w:val="yellow"/>
        </w:rPr>
        <w:t>…</w:t>
      </w:r>
      <w:r w:rsidRPr="00C111E0">
        <w:rPr>
          <w:rFonts w:ascii="Times New Roman" w:hAnsi="Times New Roman" w:cs="Times New Roman"/>
          <w:bCs/>
          <w:i/>
        </w:rPr>
        <w:t xml:space="preserve"> </w:t>
      </w:r>
      <w:r w:rsidRPr="00C111E0">
        <w:rPr>
          <w:rFonts w:ascii="Times New Roman" w:hAnsi="Times New Roman" w:cs="Times New Roman"/>
          <w:bCs/>
        </w:rPr>
        <w:t xml:space="preserve">par mutation à compter du </w:t>
      </w:r>
      <w:r w:rsidRPr="00C111E0">
        <w:rPr>
          <w:rFonts w:ascii="Times New Roman" w:hAnsi="Times New Roman" w:cs="Times New Roman"/>
          <w:bCs/>
          <w:highlight w:val="yellow"/>
        </w:rPr>
        <w:t>….……………;</w:t>
      </w:r>
    </w:p>
    <w:p w14:paraId="294FEE4E" w14:textId="77777777" w:rsidR="00C111E0" w:rsidRPr="00C111E0" w:rsidRDefault="00C111E0" w:rsidP="00C111E0">
      <w:pPr>
        <w:tabs>
          <w:tab w:val="left" w:pos="0"/>
          <w:tab w:val="left" w:pos="2268"/>
          <w:tab w:val="left" w:pos="2552"/>
        </w:tabs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1E0">
        <w:rPr>
          <w:rFonts w:ascii="Times New Roman" w:hAnsi="Times New Roman" w:cs="Times New Roman"/>
          <w:b/>
          <w:bCs/>
          <w:sz w:val="24"/>
          <w:szCs w:val="24"/>
        </w:rPr>
        <w:t>ARRÊTE</w:t>
      </w:r>
    </w:p>
    <w:p w14:paraId="461DA5D8" w14:textId="3553D945" w:rsidR="00C111E0" w:rsidRPr="00C111E0" w:rsidRDefault="00C111E0" w:rsidP="00C111E0">
      <w:pPr>
        <w:tabs>
          <w:tab w:val="left" w:pos="0"/>
          <w:tab w:val="left" w:pos="2268"/>
          <w:tab w:val="left" w:pos="2552"/>
        </w:tabs>
        <w:spacing w:after="120"/>
        <w:jc w:val="both"/>
        <w:rPr>
          <w:rFonts w:ascii="Times New Roman" w:hAnsi="Times New Roman" w:cs="Times New Roman"/>
        </w:rPr>
      </w:pPr>
      <w:r w:rsidRPr="00C111E0">
        <w:rPr>
          <w:rFonts w:ascii="Times New Roman" w:hAnsi="Times New Roman" w:cs="Times New Roman"/>
          <w:b/>
          <w:bCs/>
          <w:u w:val="single"/>
        </w:rPr>
        <w:t>Article 1</w:t>
      </w:r>
      <w:r w:rsidRPr="00C111E0">
        <w:rPr>
          <w:rFonts w:ascii="Times New Roman" w:hAnsi="Times New Roman" w:cs="Times New Roman"/>
          <w:b/>
          <w:bCs/>
          <w:u w:val="single"/>
          <w:vertAlign w:val="superscript"/>
        </w:rPr>
        <w:t>er</w:t>
      </w:r>
      <w:r w:rsidRPr="00C111E0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C111E0">
        <w:rPr>
          <w:rFonts w:ascii="Times New Roman" w:hAnsi="Times New Roman" w:cs="Times New Roman"/>
          <w:b/>
          <w:bCs/>
        </w:rPr>
        <w:t xml:space="preserve">: </w:t>
      </w:r>
      <w:r w:rsidRPr="00C111E0">
        <w:rPr>
          <w:rFonts w:ascii="Times New Roman" w:hAnsi="Times New Roman" w:cs="Times New Roman"/>
        </w:rPr>
        <w:t xml:space="preserve">La demande de mutation de </w:t>
      </w:r>
      <w:r w:rsidRPr="00C111E0">
        <w:rPr>
          <w:rFonts w:ascii="Times New Roman" w:hAnsi="Times New Roman" w:cs="Times New Roman"/>
          <w:spacing w:val="-4"/>
        </w:rPr>
        <w:t>M/Mme</w:t>
      </w:r>
      <w:r w:rsidRPr="00C111E0">
        <w:rPr>
          <w:rFonts w:ascii="Times New Roman" w:hAnsi="Times New Roman" w:cs="Times New Roman"/>
          <w:spacing w:val="-4"/>
          <w:highlight w:val="yellow"/>
        </w:rPr>
        <w:t>…………..…</w:t>
      </w:r>
      <w:r w:rsidRPr="00C111E0">
        <w:rPr>
          <w:rFonts w:ascii="Times New Roman" w:hAnsi="Times New Roman" w:cs="Times New Roman"/>
          <w:highlight w:val="yellow"/>
        </w:rPr>
        <w:t>,</w:t>
      </w:r>
      <w:r w:rsidR="006338A0">
        <w:rPr>
          <w:rFonts w:ascii="Times New Roman" w:hAnsi="Times New Roman" w:cs="Times New Roman"/>
        </w:rPr>
        <w:t xml:space="preserve"> </w:t>
      </w:r>
      <w:r w:rsidRPr="00C111E0">
        <w:rPr>
          <w:rFonts w:ascii="Times New Roman" w:hAnsi="Times New Roman" w:cs="Times New Roman"/>
        </w:rPr>
        <w:t>né</w:t>
      </w:r>
      <w:r w:rsidRPr="00C111E0">
        <w:rPr>
          <w:rFonts w:ascii="Times New Roman" w:hAnsi="Times New Roman" w:cs="Times New Roman"/>
          <w:i/>
        </w:rPr>
        <w:t>(e)</w:t>
      </w:r>
      <w:r w:rsidRPr="00C111E0">
        <w:rPr>
          <w:rFonts w:ascii="Times New Roman" w:hAnsi="Times New Roman" w:cs="Times New Roman"/>
        </w:rPr>
        <w:t xml:space="preserve"> le</w:t>
      </w:r>
      <w:r w:rsidR="00946E84">
        <w:rPr>
          <w:rFonts w:ascii="Times New Roman" w:hAnsi="Times New Roman" w:cs="Times New Roman"/>
        </w:rPr>
        <w:t xml:space="preserve"> </w:t>
      </w:r>
      <w:r w:rsidRPr="00C111E0">
        <w:rPr>
          <w:rFonts w:ascii="Times New Roman" w:hAnsi="Times New Roman" w:cs="Times New Roman"/>
          <w:highlight w:val="yellow"/>
        </w:rPr>
        <w:t>……………</w:t>
      </w:r>
      <w:r w:rsidRPr="00C111E0">
        <w:rPr>
          <w:rFonts w:ascii="Times New Roman" w:hAnsi="Times New Roman" w:cs="Times New Roman"/>
        </w:rPr>
        <w:t xml:space="preserve"> auprès de </w:t>
      </w:r>
      <w:r w:rsidRPr="00C111E0">
        <w:rPr>
          <w:rFonts w:ascii="Times New Roman" w:hAnsi="Times New Roman" w:cs="Times New Roman"/>
          <w:highlight w:val="yellow"/>
        </w:rPr>
        <w:t>…………….</w:t>
      </w:r>
      <w:r w:rsidRPr="00C111E0">
        <w:rPr>
          <w:rFonts w:ascii="Times New Roman" w:hAnsi="Times New Roman" w:cs="Times New Roman"/>
        </w:rPr>
        <w:t xml:space="preserve">est acceptée à compter du </w:t>
      </w:r>
      <w:r w:rsidRPr="00C111E0">
        <w:rPr>
          <w:rFonts w:ascii="Times New Roman" w:hAnsi="Times New Roman" w:cs="Times New Roman"/>
          <w:highlight w:val="yellow"/>
        </w:rPr>
        <w:t>…………….</w:t>
      </w:r>
    </w:p>
    <w:p w14:paraId="3A1BE253" w14:textId="3058D85E" w:rsidR="00C111E0" w:rsidRPr="00C111E0" w:rsidRDefault="00C111E0" w:rsidP="00C111E0">
      <w:pPr>
        <w:tabs>
          <w:tab w:val="left" w:pos="0"/>
          <w:tab w:val="left" w:pos="2268"/>
          <w:tab w:val="left" w:pos="2552"/>
        </w:tabs>
        <w:spacing w:after="120"/>
        <w:jc w:val="both"/>
        <w:rPr>
          <w:rFonts w:ascii="Times New Roman" w:hAnsi="Times New Roman" w:cs="Times New Roman"/>
        </w:rPr>
      </w:pPr>
      <w:r w:rsidRPr="00C111E0">
        <w:rPr>
          <w:rFonts w:ascii="Times New Roman" w:hAnsi="Times New Roman" w:cs="Times New Roman"/>
          <w:b/>
          <w:bCs/>
          <w:u w:val="single"/>
        </w:rPr>
        <w:t>Article 2</w:t>
      </w:r>
      <w:r w:rsidRPr="00C111E0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C111E0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C111E0">
        <w:rPr>
          <w:rFonts w:ascii="Times New Roman" w:hAnsi="Times New Roman" w:cs="Times New Roman"/>
          <w:b/>
          <w:bCs/>
        </w:rPr>
        <w:t xml:space="preserve">: </w:t>
      </w:r>
      <w:r w:rsidRPr="00C111E0">
        <w:rPr>
          <w:rFonts w:ascii="Times New Roman" w:hAnsi="Times New Roman" w:cs="Times New Roman"/>
        </w:rPr>
        <w:t xml:space="preserve">L’intéressé(e) cessera d’exercer ses fonctions à compter du </w:t>
      </w:r>
      <w:r w:rsidRPr="00C111E0">
        <w:rPr>
          <w:rFonts w:ascii="Times New Roman" w:hAnsi="Times New Roman" w:cs="Times New Roman"/>
          <w:highlight w:val="yellow"/>
        </w:rPr>
        <w:t>…………...</w:t>
      </w:r>
      <w:r w:rsidRPr="00C111E0">
        <w:rPr>
          <w:rFonts w:ascii="Times New Roman" w:hAnsi="Times New Roman" w:cs="Times New Roman"/>
        </w:rPr>
        <w:t xml:space="preserve"> et sera radié</w:t>
      </w:r>
      <w:r w:rsidRPr="00C111E0">
        <w:rPr>
          <w:rFonts w:ascii="Times New Roman" w:hAnsi="Times New Roman" w:cs="Times New Roman"/>
          <w:i/>
        </w:rPr>
        <w:t>(e)</w:t>
      </w:r>
      <w:r w:rsidRPr="00C111E0">
        <w:rPr>
          <w:rFonts w:ascii="Times New Roman" w:hAnsi="Times New Roman" w:cs="Times New Roman"/>
        </w:rPr>
        <w:t xml:space="preserve"> des effectifs de la commune.</w:t>
      </w:r>
    </w:p>
    <w:p w14:paraId="7AD766E0" w14:textId="77777777" w:rsidR="00C111E0" w:rsidRPr="00C111E0" w:rsidRDefault="00C111E0" w:rsidP="00C111E0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ascii="Times New Roman" w:hAnsi="Times New Roman" w:cs="Times New Roman"/>
        </w:rPr>
      </w:pPr>
      <w:r w:rsidRPr="00C111E0">
        <w:rPr>
          <w:rFonts w:ascii="Times New Roman" w:hAnsi="Times New Roman" w:cs="Times New Roman"/>
          <w:b/>
          <w:bCs/>
          <w:u w:val="single"/>
        </w:rPr>
        <w:t>Article 3</w:t>
      </w:r>
      <w:r w:rsidRPr="00C111E0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C111E0">
        <w:rPr>
          <w:rFonts w:ascii="Times New Roman" w:hAnsi="Times New Roman" w:cs="Times New Roman"/>
          <w:b/>
          <w:bCs/>
          <w:u w:val="single"/>
        </w:rPr>
        <w:t xml:space="preserve"> :</w:t>
      </w:r>
      <w:r w:rsidRPr="00C111E0">
        <w:rPr>
          <w:rFonts w:ascii="Times New Roman" w:hAnsi="Times New Roman" w:cs="Times New Roman"/>
        </w:rPr>
        <w:t xml:space="preserve"> Ampliation du présent arrêté sera transmise à M. le Receveur Municipal, M. le Président du Centre de Gestion, et notifiée à l’agent.</w:t>
      </w:r>
    </w:p>
    <w:p w14:paraId="349296D0" w14:textId="77777777" w:rsidR="00C111E0" w:rsidRPr="00C111E0" w:rsidRDefault="00C111E0" w:rsidP="00C111E0">
      <w:pPr>
        <w:spacing w:after="0"/>
        <w:jc w:val="both"/>
        <w:rPr>
          <w:rFonts w:ascii="Times New Roman" w:hAnsi="Times New Roman" w:cs="Times New Roman"/>
        </w:rPr>
      </w:pPr>
      <w:r w:rsidRPr="00C111E0">
        <w:rPr>
          <w:rFonts w:ascii="Times New Roman" w:hAnsi="Times New Roman" w:cs="Times New Roman"/>
          <w:b/>
          <w:bCs/>
          <w:u w:val="single"/>
        </w:rPr>
        <w:t>Article 4</w:t>
      </w:r>
      <w:r w:rsidRPr="00C111E0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C111E0">
        <w:rPr>
          <w:rFonts w:ascii="Times New Roman" w:hAnsi="Times New Roman" w:cs="Times New Roman"/>
        </w:rPr>
        <w:t> : Le présent arrêté peut faire l’objet d’un recours pour excès de pouvoir devant le Tribunal Administratif de Limoges dans un délai de deux mois à compter de sa transmission et de</w:t>
      </w:r>
      <w:r w:rsidRPr="00C111E0">
        <w:rPr>
          <w:rFonts w:ascii="Times New Roman" w:eastAsiaTheme="minorEastAsia" w:hAnsi="Times New Roman" w:cs="Times New Roman"/>
          <w:lang w:eastAsia="fr-FR"/>
        </w:rPr>
        <w:t xml:space="preserve"> sa publication</w:t>
      </w:r>
    </w:p>
    <w:p w14:paraId="3E98876E" w14:textId="77777777" w:rsidR="007027AB" w:rsidRPr="00CC52D2" w:rsidRDefault="007027AB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highlight w:val="yellow"/>
          <w:lang w:eastAsia="fr-FR"/>
        </w:rPr>
      </w:pPr>
    </w:p>
    <w:p w14:paraId="58FAEDD4" w14:textId="0FFA0811" w:rsidR="00E82CBC" w:rsidRPr="003A219E" w:rsidRDefault="00E82CBC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3A219E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2D82CC50" w14:textId="77777777" w:rsidR="00E82CBC" w:rsidRPr="00CD6E72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DE4DAEE" w14:textId="6361C9C7" w:rsidR="00E82CBC" w:rsidRDefault="00E82CBC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</w:p>
    <w:p w14:paraId="43C7CF20" w14:textId="2A25B50E" w:rsidR="00C111E0" w:rsidRDefault="00C111E0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039FB2A8" w14:textId="20957EF8" w:rsidR="005B16D5" w:rsidRDefault="005B16D5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2234C2D1" w14:textId="5D2293C8" w:rsidR="005B16D5" w:rsidRDefault="005B16D5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128C40EB" w14:textId="77777777" w:rsidR="005B16D5" w:rsidRDefault="005B16D5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E82CBC" w:rsidRPr="00CD6E72" w14:paraId="7EC9CB58" w14:textId="77777777" w:rsidTr="00083A88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1CE0D6CD" w14:textId="08F71904" w:rsidR="00E82CBC" w:rsidRPr="005B16D5" w:rsidRDefault="005B16D5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789D3F60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43953BF6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4F2A3065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14EE9E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0A12FE37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e  .  .  /  .  . /</w:t>
            </w:r>
          </w:p>
          <w:p w14:paraId="15AF3D2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57DF4C8F" w14:textId="77777777" w:rsidR="00E82CBC" w:rsidRDefault="00E82CBC" w:rsidP="003A219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sectPr w:rsidR="00E82CBC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74C30"/>
    <w:multiLevelType w:val="hybridMultilevel"/>
    <w:tmpl w:val="06CE7DC0"/>
    <w:lvl w:ilvl="0" w:tplc="1AEE69E6">
      <w:start w:val="1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06B4C"/>
    <w:rsid w:val="00020342"/>
    <w:rsid w:val="00056BF2"/>
    <w:rsid w:val="00060A5B"/>
    <w:rsid w:val="000617D8"/>
    <w:rsid w:val="00083A88"/>
    <w:rsid w:val="000A05DF"/>
    <w:rsid w:val="000A5F91"/>
    <w:rsid w:val="000C34C8"/>
    <w:rsid w:val="000D75FD"/>
    <w:rsid w:val="000E7A2D"/>
    <w:rsid w:val="000F175D"/>
    <w:rsid w:val="001046B8"/>
    <w:rsid w:val="00106017"/>
    <w:rsid w:val="00111DE4"/>
    <w:rsid w:val="00133D73"/>
    <w:rsid w:val="00183AF8"/>
    <w:rsid w:val="00183D18"/>
    <w:rsid w:val="001A1D63"/>
    <w:rsid w:val="001C2FE1"/>
    <w:rsid w:val="001F5C88"/>
    <w:rsid w:val="00243559"/>
    <w:rsid w:val="002508BC"/>
    <w:rsid w:val="00262FBB"/>
    <w:rsid w:val="00263BBA"/>
    <w:rsid w:val="002714EF"/>
    <w:rsid w:val="0028275B"/>
    <w:rsid w:val="002834BD"/>
    <w:rsid w:val="00305237"/>
    <w:rsid w:val="00312BD6"/>
    <w:rsid w:val="00322355"/>
    <w:rsid w:val="003316B3"/>
    <w:rsid w:val="003765E8"/>
    <w:rsid w:val="00377372"/>
    <w:rsid w:val="00386295"/>
    <w:rsid w:val="0039339F"/>
    <w:rsid w:val="003933FC"/>
    <w:rsid w:val="00394432"/>
    <w:rsid w:val="003A219E"/>
    <w:rsid w:val="003D7EFA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46DA"/>
    <w:rsid w:val="004F5D1B"/>
    <w:rsid w:val="00512F95"/>
    <w:rsid w:val="00534171"/>
    <w:rsid w:val="005636CB"/>
    <w:rsid w:val="0057146A"/>
    <w:rsid w:val="005756E1"/>
    <w:rsid w:val="005A7911"/>
    <w:rsid w:val="005A7D2B"/>
    <w:rsid w:val="005B16D5"/>
    <w:rsid w:val="005B2808"/>
    <w:rsid w:val="005E17FC"/>
    <w:rsid w:val="005F1BB8"/>
    <w:rsid w:val="00632958"/>
    <w:rsid w:val="006338A0"/>
    <w:rsid w:val="0063697E"/>
    <w:rsid w:val="00643939"/>
    <w:rsid w:val="0065323C"/>
    <w:rsid w:val="00656796"/>
    <w:rsid w:val="0066465B"/>
    <w:rsid w:val="00681D89"/>
    <w:rsid w:val="006B150E"/>
    <w:rsid w:val="006D4202"/>
    <w:rsid w:val="00701247"/>
    <w:rsid w:val="007027AB"/>
    <w:rsid w:val="007046AB"/>
    <w:rsid w:val="00707459"/>
    <w:rsid w:val="00713F8C"/>
    <w:rsid w:val="00723E24"/>
    <w:rsid w:val="00731DC8"/>
    <w:rsid w:val="00747B8C"/>
    <w:rsid w:val="00756761"/>
    <w:rsid w:val="007628F1"/>
    <w:rsid w:val="00780C17"/>
    <w:rsid w:val="007A1583"/>
    <w:rsid w:val="007A301D"/>
    <w:rsid w:val="007B5376"/>
    <w:rsid w:val="007C75A6"/>
    <w:rsid w:val="00805E5E"/>
    <w:rsid w:val="008137A0"/>
    <w:rsid w:val="00835DAF"/>
    <w:rsid w:val="008555B1"/>
    <w:rsid w:val="00855FCF"/>
    <w:rsid w:val="008749AD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4B5A"/>
    <w:rsid w:val="008E6B53"/>
    <w:rsid w:val="00904ED5"/>
    <w:rsid w:val="0092580F"/>
    <w:rsid w:val="009342D0"/>
    <w:rsid w:val="00945352"/>
    <w:rsid w:val="00946E84"/>
    <w:rsid w:val="009508AE"/>
    <w:rsid w:val="009640C0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7600B"/>
    <w:rsid w:val="00AB0AC7"/>
    <w:rsid w:val="00AC1CC0"/>
    <w:rsid w:val="00AC6106"/>
    <w:rsid w:val="00AF1810"/>
    <w:rsid w:val="00AF609C"/>
    <w:rsid w:val="00B03CF7"/>
    <w:rsid w:val="00B12EED"/>
    <w:rsid w:val="00B34ED7"/>
    <w:rsid w:val="00B55E52"/>
    <w:rsid w:val="00B96EF9"/>
    <w:rsid w:val="00BA7AB4"/>
    <w:rsid w:val="00BB5143"/>
    <w:rsid w:val="00BD1ABB"/>
    <w:rsid w:val="00C111E0"/>
    <w:rsid w:val="00C12456"/>
    <w:rsid w:val="00C1352D"/>
    <w:rsid w:val="00C202BD"/>
    <w:rsid w:val="00C73B9F"/>
    <w:rsid w:val="00C96588"/>
    <w:rsid w:val="00CA4763"/>
    <w:rsid w:val="00CC52D2"/>
    <w:rsid w:val="00CE42D6"/>
    <w:rsid w:val="00CE7FAC"/>
    <w:rsid w:val="00CF5070"/>
    <w:rsid w:val="00D057D9"/>
    <w:rsid w:val="00D155E7"/>
    <w:rsid w:val="00D31133"/>
    <w:rsid w:val="00D31F6E"/>
    <w:rsid w:val="00D448C6"/>
    <w:rsid w:val="00D92A8D"/>
    <w:rsid w:val="00E02777"/>
    <w:rsid w:val="00E14433"/>
    <w:rsid w:val="00E26FCC"/>
    <w:rsid w:val="00E301EE"/>
    <w:rsid w:val="00E32D1B"/>
    <w:rsid w:val="00E82CBC"/>
    <w:rsid w:val="00E849C8"/>
    <w:rsid w:val="00EA13C2"/>
    <w:rsid w:val="00EA6DFE"/>
    <w:rsid w:val="00ED4A04"/>
    <w:rsid w:val="00EE34A9"/>
    <w:rsid w:val="00F20F31"/>
    <w:rsid w:val="00F373BB"/>
    <w:rsid w:val="00F5252E"/>
    <w:rsid w:val="00F52C6A"/>
    <w:rsid w:val="00FA65DF"/>
    <w:rsid w:val="00FB5D91"/>
    <w:rsid w:val="00FB76EC"/>
    <w:rsid w:val="00FC56A2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111E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customStyle="1" w:styleId="arrte">
    <w:name w:val="&quot;arrête&quot;"/>
    <w:basedOn w:val="VuConsidrant"/>
    <w:rsid w:val="00534171"/>
    <w:pPr>
      <w:autoSpaceDE/>
      <w:autoSpaceDN/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lev">
    <w:name w:val="Strong"/>
    <w:basedOn w:val="Policepardfaut"/>
    <w:uiPriority w:val="22"/>
    <w:qFormat/>
    <w:rsid w:val="0057146A"/>
    <w:rPr>
      <w:rFonts w:cs="Times New Roman"/>
      <w:b/>
      <w:b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D448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D448C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8749A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749AD"/>
  </w:style>
  <w:style w:type="paragraph" w:customStyle="1" w:styleId="Default">
    <w:name w:val="Default"/>
    <w:rsid w:val="00874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C111E0"/>
    <w:rPr>
      <w:rFonts w:ascii="Arial" w:eastAsia="Times New Roman" w:hAnsi="Arial" w:cs="Times New Roman"/>
      <w:b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3</cp:revision>
  <cp:lastPrinted>2019-07-22T09:28:00Z</cp:lastPrinted>
  <dcterms:created xsi:type="dcterms:W3CDTF">2019-08-20T07:40:00Z</dcterms:created>
  <dcterms:modified xsi:type="dcterms:W3CDTF">2020-09-23T13:47:00Z</dcterms:modified>
</cp:coreProperties>
</file>