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BEB55" w14:textId="77777777" w:rsidR="009E0F34" w:rsidRPr="00BC51EC" w:rsidRDefault="009E0F34" w:rsidP="009E0F34">
      <w:pPr>
        <w:tabs>
          <w:tab w:val="left" w:pos="0"/>
          <w:tab w:val="left" w:pos="2552"/>
        </w:tabs>
        <w:jc w:val="both"/>
        <w:rPr>
          <w:b/>
          <w:bCs/>
          <w:sz w:val="24"/>
          <w:szCs w:val="24"/>
        </w:rPr>
      </w:pPr>
    </w:p>
    <w:p w14:paraId="46DFEFA6" w14:textId="77777777" w:rsidR="009E0F34" w:rsidRDefault="009E0F34" w:rsidP="009E0F34">
      <w:pPr>
        <w:jc w:val="center"/>
        <w:rPr>
          <w:b/>
          <w:bCs/>
          <w:sz w:val="24"/>
        </w:rPr>
      </w:pPr>
      <w:r w:rsidRPr="00ED10D8">
        <w:rPr>
          <w:b/>
          <w:sz w:val="24"/>
        </w:rPr>
        <w:t xml:space="preserve">ARRETE </w:t>
      </w:r>
      <w:r w:rsidRPr="00A54CF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PLACANT EN DISPONIBILITE D’OFFICE A TITRE CONSERVATOIRE</w:t>
      </w:r>
    </w:p>
    <w:p w14:paraId="17F98FFE" w14:textId="77777777" w:rsidR="009E0F34" w:rsidRDefault="009E0F34" w:rsidP="009E0F34">
      <w:pPr>
        <w:jc w:val="center"/>
        <w:rPr>
          <w:b/>
          <w:bCs/>
          <w:sz w:val="24"/>
        </w:rPr>
      </w:pPr>
      <w:r w:rsidRPr="009E0F34">
        <w:rPr>
          <w:b/>
          <w:bCs/>
          <w:sz w:val="24"/>
        </w:rPr>
        <w:t xml:space="preserve">A L’ISSUE D’UN CONGE DE MALADIE ORDINAIRE </w:t>
      </w:r>
      <w:r>
        <w:rPr>
          <w:b/>
          <w:bCs/>
          <w:sz w:val="24"/>
        </w:rPr>
        <w:t>(</w:t>
      </w:r>
      <w:r w:rsidRPr="009E0F34">
        <w:rPr>
          <w:b/>
          <w:bCs/>
          <w:i/>
          <w:sz w:val="24"/>
        </w:rPr>
        <w:t>ou DE LONGUE MALADIE ou DE MALADIE DE LONGUE DUREE</w:t>
      </w:r>
      <w:r>
        <w:rPr>
          <w:b/>
          <w:bCs/>
          <w:i/>
          <w:sz w:val="24"/>
        </w:rPr>
        <w:t>)</w:t>
      </w:r>
      <w:r w:rsidRPr="009E0F34">
        <w:rPr>
          <w:b/>
          <w:bCs/>
          <w:sz w:val="24"/>
        </w:rPr>
        <w:t xml:space="preserve"> </w:t>
      </w:r>
    </w:p>
    <w:p w14:paraId="5C15D133" w14:textId="77777777" w:rsidR="009E0F34" w:rsidRPr="00A54CFD" w:rsidRDefault="009E0F34" w:rsidP="009E0F34">
      <w:pPr>
        <w:jc w:val="center"/>
        <w:rPr>
          <w:b/>
          <w:bCs/>
          <w:sz w:val="24"/>
        </w:rPr>
      </w:pPr>
      <w:r w:rsidRPr="009E0F34">
        <w:rPr>
          <w:b/>
          <w:bCs/>
          <w:sz w:val="24"/>
        </w:rPr>
        <w:t xml:space="preserve">AVEC MAINTIEN DU </w:t>
      </w:r>
      <w:r w:rsidR="00684061" w:rsidRPr="009E0F34">
        <w:rPr>
          <w:b/>
          <w:bCs/>
          <w:sz w:val="24"/>
        </w:rPr>
        <w:t>DEMI-TRAITEMENT</w:t>
      </w:r>
    </w:p>
    <w:p w14:paraId="4C0767C5" w14:textId="77777777" w:rsidR="002F3F32" w:rsidRPr="00AE512A" w:rsidRDefault="009E0F34" w:rsidP="00AE512A">
      <w:pPr>
        <w:jc w:val="center"/>
        <w:rPr>
          <w:b/>
          <w:bCs/>
          <w:i/>
          <w:sz w:val="24"/>
        </w:rPr>
      </w:pPr>
      <w:r>
        <w:rPr>
          <w:b/>
          <w:bCs/>
          <w:sz w:val="24"/>
        </w:rPr>
        <w:t>De</w:t>
      </w:r>
      <w:r w:rsidRPr="00A54CFD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Monsieur </w:t>
      </w:r>
      <w:r w:rsidRPr="00A54CFD">
        <w:rPr>
          <w:b/>
          <w:bCs/>
          <w:i/>
          <w:sz w:val="24"/>
        </w:rPr>
        <w:t>(ou Madame) …</w:t>
      </w:r>
      <w:r w:rsidR="00AE512A">
        <w:rPr>
          <w:b/>
          <w:bCs/>
          <w:i/>
          <w:sz w:val="24"/>
        </w:rPr>
        <w:t>, (</w:t>
      </w:r>
      <w:r w:rsidR="00AE512A" w:rsidRPr="00AE512A">
        <w:rPr>
          <w:b/>
          <w:bCs/>
          <w:i/>
          <w:sz w:val="24"/>
        </w:rPr>
        <w:t>grade</w:t>
      </w:r>
      <w:r w:rsidR="00AE512A">
        <w:rPr>
          <w:b/>
          <w:bCs/>
          <w:i/>
          <w:sz w:val="24"/>
        </w:rPr>
        <w:t>) …</w:t>
      </w:r>
    </w:p>
    <w:p w14:paraId="5324CD07" w14:textId="77777777" w:rsidR="009E0F34" w:rsidRDefault="009E0F34" w:rsidP="009E0F34">
      <w:pPr>
        <w:jc w:val="center"/>
        <w:rPr>
          <w:b/>
          <w:i/>
          <w:iCs/>
          <w:sz w:val="24"/>
          <w:szCs w:val="24"/>
        </w:rPr>
      </w:pPr>
    </w:p>
    <w:p w14:paraId="45DA64ED" w14:textId="77777777" w:rsidR="009E0F34" w:rsidRPr="00035A2F" w:rsidRDefault="009E0F34" w:rsidP="009E0F34">
      <w:pPr>
        <w:tabs>
          <w:tab w:val="left" w:pos="284"/>
          <w:tab w:val="left" w:pos="2552"/>
        </w:tabs>
        <w:jc w:val="center"/>
        <w:rPr>
          <w:rStyle w:val="lev"/>
          <w:sz w:val="24"/>
          <w:szCs w:val="24"/>
        </w:rPr>
      </w:pPr>
      <w:r w:rsidRPr="00035A2F">
        <w:rPr>
          <w:b/>
          <w:i/>
          <w:iCs/>
          <w:sz w:val="24"/>
          <w:szCs w:val="24"/>
          <w:highlight w:val="yellow"/>
        </w:rPr>
        <w:t xml:space="preserve">Les mentions en italiques constituent des commentaires destinés à faciliter la rédaction de l’arrêté. </w:t>
      </w:r>
      <w:r w:rsidRPr="00035A2F">
        <w:rPr>
          <w:b/>
          <w:i/>
          <w:iCs/>
          <w:sz w:val="24"/>
          <w:szCs w:val="24"/>
          <w:highlight w:val="yellow"/>
          <w:u w:val="single"/>
        </w:rPr>
        <w:t>Ils doivent être supprimés de l’arrêté définitif</w:t>
      </w:r>
      <w:r w:rsidRPr="00035A2F">
        <w:rPr>
          <w:b/>
          <w:i/>
          <w:iCs/>
          <w:sz w:val="24"/>
          <w:szCs w:val="24"/>
          <w:highlight w:val="yellow"/>
        </w:rPr>
        <w:t>.</w:t>
      </w:r>
    </w:p>
    <w:p w14:paraId="665EBAB4" w14:textId="77777777" w:rsidR="009E0F34" w:rsidRPr="00035A2F" w:rsidRDefault="009E0F34" w:rsidP="009E0F34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5B2D66BA" w14:textId="77777777" w:rsidR="009E0F34" w:rsidRPr="00BC51EC" w:rsidRDefault="009E0F34" w:rsidP="009E0F34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  <w:r w:rsidRPr="00035A2F">
        <w:rPr>
          <w:sz w:val="24"/>
          <w:szCs w:val="24"/>
          <w:highlight w:val="yellow"/>
        </w:rPr>
        <w:t>Le Maire (</w:t>
      </w:r>
      <w:r w:rsidRPr="00035A2F">
        <w:rPr>
          <w:i/>
          <w:sz w:val="24"/>
          <w:szCs w:val="24"/>
          <w:highlight w:val="yellow"/>
        </w:rPr>
        <w:t>ou le Président</w:t>
      </w:r>
      <w:r w:rsidRPr="00035A2F">
        <w:rPr>
          <w:sz w:val="24"/>
          <w:szCs w:val="24"/>
          <w:highlight w:val="yellow"/>
        </w:rPr>
        <w:t>) de ...</w:t>
      </w:r>
    </w:p>
    <w:p w14:paraId="77CAD784" w14:textId="77777777" w:rsidR="009E0F34" w:rsidRDefault="009E0F34" w:rsidP="009E0F34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</w:p>
    <w:p w14:paraId="3BBADD03" w14:textId="77777777" w:rsidR="009E0F34" w:rsidRPr="00ED10D8" w:rsidRDefault="001C6CF3" w:rsidP="009E0F34">
      <w:pPr>
        <w:jc w:val="both"/>
        <w:rPr>
          <w:sz w:val="24"/>
          <w:szCs w:val="24"/>
        </w:rPr>
      </w:pPr>
      <w:r w:rsidRPr="001C6CF3">
        <w:rPr>
          <w:b/>
          <w:sz w:val="24"/>
          <w:szCs w:val="24"/>
        </w:rPr>
        <w:t>VU</w:t>
      </w:r>
      <w:r w:rsidR="009E0F34" w:rsidRPr="00ED10D8">
        <w:rPr>
          <w:sz w:val="24"/>
          <w:szCs w:val="24"/>
        </w:rPr>
        <w:t xml:space="preserve"> la loi n° 83-634 du 13 juillet 1983 modifiée portant droits et </w:t>
      </w:r>
      <w:r w:rsidR="002F3F32">
        <w:rPr>
          <w:sz w:val="24"/>
          <w:szCs w:val="24"/>
        </w:rPr>
        <w:t>obligations des fonctionnaires</w:t>
      </w:r>
      <w:r w:rsidR="009E0F34" w:rsidRPr="002F3F32">
        <w:rPr>
          <w:color w:val="FF0000"/>
          <w:sz w:val="24"/>
          <w:szCs w:val="24"/>
        </w:rPr>
        <w:t>;</w:t>
      </w:r>
    </w:p>
    <w:p w14:paraId="2592641E" w14:textId="77777777" w:rsidR="009E0F34" w:rsidRPr="009E0F34" w:rsidRDefault="001C6CF3" w:rsidP="009E0F34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1C6CF3">
        <w:rPr>
          <w:b/>
          <w:bCs/>
          <w:iCs/>
          <w:sz w:val="24"/>
          <w:szCs w:val="24"/>
        </w:rPr>
        <w:t>VU</w:t>
      </w:r>
      <w:r w:rsidR="009E0F34" w:rsidRPr="009E0F34">
        <w:rPr>
          <w:bCs/>
          <w:iCs/>
          <w:sz w:val="24"/>
          <w:szCs w:val="24"/>
        </w:rPr>
        <w:t xml:space="preserve"> la loi n° 84-53 du 26 Janvier 1984 modifiée, portant dispositions statutaires relatives à la Fonction Publique Territoriale, </w:t>
      </w:r>
      <w:r w:rsidR="009E0F34">
        <w:rPr>
          <w:bCs/>
          <w:iCs/>
          <w:sz w:val="24"/>
          <w:szCs w:val="24"/>
        </w:rPr>
        <w:t>et notamment s</w:t>
      </w:r>
      <w:r w:rsidR="00FF6AAD">
        <w:rPr>
          <w:bCs/>
          <w:iCs/>
          <w:sz w:val="24"/>
          <w:szCs w:val="24"/>
        </w:rPr>
        <w:t>es</w:t>
      </w:r>
      <w:r w:rsidR="009E0F34">
        <w:rPr>
          <w:bCs/>
          <w:iCs/>
          <w:sz w:val="24"/>
          <w:szCs w:val="24"/>
        </w:rPr>
        <w:t xml:space="preserve"> article</w:t>
      </w:r>
      <w:r w:rsidR="00FF6AAD">
        <w:rPr>
          <w:bCs/>
          <w:iCs/>
          <w:sz w:val="24"/>
          <w:szCs w:val="24"/>
        </w:rPr>
        <w:t>s</w:t>
      </w:r>
      <w:r w:rsidR="009E0F34">
        <w:rPr>
          <w:bCs/>
          <w:iCs/>
          <w:sz w:val="24"/>
          <w:szCs w:val="24"/>
        </w:rPr>
        <w:t xml:space="preserve"> 57-2°</w:t>
      </w:r>
      <w:r w:rsidR="00FF6AAD">
        <w:rPr>
          <w:bCs/>
          <w:iCs/>
          <w:sz w:val="24"/>
          <w:szCs w:val="24"/>
        </w:rPr>
        <w:t xml:space="preserve"> </w:t>
      </w:r>
      <w:r w:rsidR="00FF6AAD" w:rsidRPr="00FF6AAD">
        <w:rPr>
          <w:bCs/>
          <w:i/>
          <w:iCs/>
          <w:sz w:val="24"/>
          <w:szCs w:val="24"/>
        </w:rPr>
        <w:t xml:space="preserve">(en cas de maladie ordinaire, ou </w:t>
      </w:r>
      <w:r w:rsidR="009E0F34" w:rsidRPr="00FF6AAD">
        <w:rPr>
          <w:bCs/>
          <w:i/>
          <w:iCs/>
          <w:sz w:val="24"/>
          <w:szCs w:val="24"/>
        </w:rPr>
        <w:t>57-3°</w:t>
      </w:r>
      <w:r w:rsidR="00FF6AAD" w:rsidRPr="00FF6AAD">
        <w:rPr>
          <w:bCs/>
          <w:i/>
          <w:iCs/>
          <w:sz w:val="24"/>
          <w:szCs w:val="24"/>
        </w:rPr>
        <w:t xml:space="preserve"> en cas de longue maladie</w:t>
      </w:r>
      <w:r w:rsidR="009E0F34" w:rsidRPr="00FF6AAD">
        <w:rPr>
          <w:bCs/>
          <w:i/>
          <w:iCs/>
          <w:sz w:val="24"/>
          <w:szCs w:val="24"/>
        </w:rPr>
        <w:t>,</w:t>
      </w:r>
      <w:r w:rsidR="00FF6AAD" w:rsidRPr="00FF6AAD">
        <w:rPr>
          <w:bCs/>
          <w:i/>
          <w:iCs/>
          <w:sz w:val="24"/>
          <w:szCs w:val="24"/>
        </w:rPr>
        <w:t xml:space="preserve"> ou</w:t>
      </w:r>
      <w:r w:rsidR="009E0F34" w:rsidRPr="00FF6AAD">
        <w:rPr>
          <w:bCs/>
          <w:i/>
          <w:iCs/>
          <w:sz w:val="24"/>
          <w:szCs w:val="24"/>
        </w:rPr>
        <w:t xml:space="preserve"> </w:t>
      </w:r>
      <w:r w:rsidR="00FF6AAD" w:rsidRPr="00FF6AAD">
        <w:rPr>
          <w:bCs/>
          <w:i/>
          <w:iCs/>
          <w:sz w:val="24"/>
          <w:szCs w:val="24"/>
        </w:rPr>
        <w:t>57-4° en cas de longue durée)</w:t>
      </w:r>
      <w:r w:rsidR="00FF6AAD">
        <w:rPr>
          <w:bCs/>
          <w:iCs/>
          <w:sz w:val="24"/>
          <w:szCs w:val="24"/>
        </w:rPr>
        <w:t xml:space="preserve"> et</w:t>
      </w:r>
      <w:r w:rsidR="009E0F34" w:rsidRPr="009E0F34">
        <w:rPr>
          <w:bCs/>
          <w:iCs/>
          <w:sz w:val="24"/>
          <w:szCs w:val="24"/>
        </w:rPr>
        <w:t xml:space="preserve"> 72</w:t>
      </w:r>
    </w:p>
    <w:p w14:paraId="32142E4D" w14:textId="77777777" w:rsidR="009E0F34" w:rsidRDefault="001C6CF3" w:rsidP="009E0F34">
      <w:pPr>
        <w:tabs>
          <w:tab w:val="left" w:pos="0"/>
        </w:tabs>
        <w:jc w:val="both"/>
        <w:rPr>
          <w:sz w:val="24"/>
          <w:szCs w:val="24"/>
        </w:rPr>
      </w:pPr>
      <w:r w:rsidRPr="001C6CF3">
        <w:rPr>
          <w:b/>
          <w:sz w:val="24"/>
          <w:szCs w:val="24"/>
        </w:rPr>
        <w:t>VU</w:t>
      </w:r>
      <w:r w:rsidR="009E0F34" w:rsidRPr="009E0F34">
        <w:rPr>
          <w:sz w:val="24"/>
          <w:szCs w:val="24"/>
        </w:rPr>
        <w:t xml:space="preserve"> le décret n° 86-68 du 13 janvier 1986 relatif aux positions de détachement, hors cadres, de disponibilité et de congé parental des fonctionnaires territoriaux, </w:t>
      </w:r>
    </w:p>
    <w:p w14:paraId="19322D23" w14:textId="77777777" w:rsidR="009E0F34" w:rsidRPr="00684061" w:rsidRDefault="001C6CF3" w:rsidP="009E0F34">
      <w:pPr>
        <w:tabs>
          <w:tab w:val="left" w:pos="0"/>
        </w:tabs>
        <w:jc w:val="both"/>
        <w:rPr>
          <w:bCs/>
          <w:i/>
          <w:iCs/>
          <w:sz w:val="24"/>
          <w:szCs w:val="24"/>
        </w:rPr>
      </w:pPr>
      <w:r w:rsidRPr="001C6CF3">
        <w:rPr>
          <w:b/>
          <w:bCs/>
          <w:iCs/>
          <w:sz w:val="24"/>
          <w:szCs w:val="24"/>
        </w:rPr>
        <w:t>VU</w:t>
      </w:r>
      <w:r w:rsidR="009E0F34" w:rsidRPr="009E0F34">
        <w:rPr>
          <w:bCs/>
          <w:iCs/>
          <w:sz w:val="24"/>
          <w:szCs w:val="24"/>
        </w:rPr>
        <w:t xml:space="preserve"> le décret n° 87-602 du 30 Juillet 1987 modifié, relatif à l'organisation des comités médicaux, aux conditions d'aptitude physique et au régime des congés de maladie des fonctionnaires territoriaux et notamment ses </w:t>
      </w:r>
      <w:r w:rsidR="009E0F34">
        <w:rPr>
          <w:bCs/>
          <w:iCs/>
          <w:sz w:val="24"/>
          <w:szCs w:val="24"/>
        </w:rPr>
        <w:t xml:space="preserve">articles 16, 17, 30, </w:t>
      </w:r>
      <w:r w:rsidR="009E0F34" w:rsidRPr="00684061">
        <w:rPr>
          <w:bCs/>
          <w:i/>
          <w:iCs/>
          <w:sz w:val="24"/>
          <w:szCs w:val="24"/>
        </w:rPr>
        <w:t>(</w:t>
      </w:r>
      <w:r w:rsidR="00684061" w:rsidRPr="00684061">
        <w:rPr>
          <w:bCs/>
          <w:i/>
          <w:iCs/>
          <w:sz w:val="24"/>
          <w:szCs w:val="24"/>
        </w:rPr>
        <w:t>ou</w:t>
      </w:r>
      <w:r w:rsidR="009E0F34" w:rsidRPr="00684061">
        <w:rPr>
          <w:bCs/>
          <w:i/>
          <w:iCs/>
          <w:sz w:val="24"/>
          <w:szCs w:val="24"/>
        </w:rPr>
        <w:t xml:space="preserve"> 31, 32 et 37 en cas de longue maladie ou de maladie de longue durée) </w:t>
      </w:r>
    </w:p>
    <w:p w14:paraId="030C127E" w14:textId="77777777" w:rsidR="009E0F34" w:rsidRPr="00035A2F" w:rsidRDefault="00684061" w:rsidP="001C6CF3">
      <w:pPr>
        <w:shd w:val="clear" w:color="auto" w:fill="F7CAAC" w:themeFill="accent2" w:themeFillTint="66"/>
        <w:tabs>
          <w:tab w:val="left" w:pos="0"/>
        </w:tabs>
        <w:jc w:val="both"/>
        <w:rPr>
          <w:b/>
          <w:bCs/>
          <w:i/>
          <w:iCs/>
          <w:sz w:val="24"/>
          <w:szCs w:val="24"/>
          <w:highlight w:val="yellow"/>
        </w:rPr>
      </w:pPr>
      <w:r w:rsidRPr="00035A2F">
        <w:rPr>
          <w:b/>
          <w:bCs/>
          <w:i/>
          <w:iCs/>
          <w:sz w:val="24"/>
          <w:szCs w:val="24"/>
          <w:highlight w:val="yellow"/>
        </w:rPr>
        <w:t>(L</w:t>
      </w:r>
      <w:r w:rsidR="00FF6AAD" w:rsidRPr="00035A2F">
        <w:rPr>
          <w:b/>
          <w:bCs/>
          <w:i/>
          <w:iCs/>
          <w:sz w:val="24"/>
          <w:szCs w:val="24"/>
          <w:highlight w:val="yellow"/>
        </w:rPr>
        <w:t>e cas échéant pour un agent à</w:t>
      </w:r>
      <w:r w:rsidR="009E0F34" w:rsidRPr="00035A2F">
        <w:rPr>
          <w:b/>
          <w:bCs/>
          <w:i/>
          <w:iCs/>
          <w:sz w:val="24"/>
          <w:szCs w:val="24"/>
          <w:highlight w:val="yellow"/>
        </w:rPr>
        <w:t xml:space="preserve"> temps non complet </w:t>
      </w:r>
      <w:r w:rsidRPr="00035A2F">
        <w:rPr>
          <w:b/>
          <w:bCs/>
          <w:i/>
          <w:iCs/>
          <w:sz w:val="24"/>
          <w:szCs w:val="24"/>
          <w:highlight w:val="yellow"/>
        </w:rPr>
        <w:t xml:space="preserve">à </w:t>
      </w:r>
      <w:r w:rsidR="009E0F34" w:rsidRPr="00035A2F">
        <w:rPr>
          <w:b/>
          <w:bCs/>
          <w:i/>
          <w:iCs/>
          <w:sz w:val="24"/>
          <w:szCs w:val="24"/>
          <w:highlight w:val="yellow"/>
        </w:rPr>
        <w:t>+ 28 heures)</w:t>
      </w:r>
    </w:p>
    <w:p w14:paraId="012E14C3" w14:textId="77777777" w:rsidR="009E0F34" w:rsidRPr="00684061" w:rsidRDefault="001C6CF3" w:rsidP="009E0F34">
      <w:pPr>
        <w:tabs>
          <w:tab w:val="left" w:pos="0"/>
        </w:tabs>
        <w:jc w:val="both"/>
        <w:rPr>
          <w:bCs/>
          <w:i/>
          <w:iCs/>
          <w:sz w:val="24"/>
          <w:szCs w:val="24"/>
        </w:rPr>
      </w:pPr>
      <w:r w:rsidRPr="00035A2F">
        <w:rPr>
          <w:b/>
          <w:bCs/>
          <w:i/>
          <w:iCs/>
          <w:sz w:val="24"/>
          <w:szCs w:val="24"/>
          <w:highlight w:val="yellow"/>
        </w:rPr>
        <w:t>VU</w:t>
      </w:r>
      <w:r w:rsidR="00684061" w:rsidRPr="00035A2F">
        <w:rPr>
          <w:bCs/>
          <w:i/>
          <w:iCs/>
          <w:sz w:val="24"/>
          <w:szCs w:val="24"/>
          <w:highlight w:val="yellow"/>
        </w:rPr>
        <w:t xml:space="preserve"> le décret n° 91-298 du 20 mars 19</w:t>
      </w:r>
      <w:r w:rsidR="009E0F34" w:rsidRPr="00035A2F">
        <w:rPr>
          <w:bCs/>
          <w:i/>
          <w:iCs/>
          <w:sz w:val="24"/>
          <w:szCs w:val="24"/>
          <w:highlight w:val="yellow"/>
        </w:rPr>
        <w:t>91 portant dispositions statutaires applicables aux fonctionnaires territoriaux nommés dans des emplois permanents à temps non complet,</w:t>
      </w:r>
    </w:p>
    <w:p w14:paraId="125B846E" w14:textId="77777777" w:rsidR="009E0F34" w:rsidRPr="009E0F34" w:rsidRDefault="001C6CF3" w:rsidP="009E0F34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1C6CF3">
        <w:rPr>
          <w:b/>
          <w:bCs/>
          <w:iCs/>
          <w:sz w:val="24"/>
          <w:szCs w:val="24"/>
        </w:rPr>
        <w:t>VU</w:t>
      </w:r>
      <w:r w:rsidR="00684061">
        <w:rPr>
          <w:bCs/>
          <w:iCs/>
          <w:sz w:val="24"/>
          <w:szCs w:val="24"/>
        </w:rPr>
        <w:t xml:space="preserve"> l’arrêté en date du …</w:t>
      </w:r>
      <w:r w:rsidR="009E0F34" w:rsidRPr="009E0F34">
        <w:rPr>
          <w:bCs/>
          <w:iCs/>
          <w:sz w:val="24"/>
          <w:szCs w:val="24"/>
        </w:rPr>
        <w:t xml:space="preserve"> plaçant </w:t>
      </w:r>
      <w:r w:rsidR="00684061">
        <w:rPr>
          <w:bCs/>
          <w:iCs/>
          <w:sz w:val="24"/>
          <w:szCs w:val="24"/>
        </w:rPr>
        <w:t xml:space="preserve">Monsieur </w:t>
      </w:r>
      <w:r w:rsidR="00684061" w:rsidRPr="00684061">
        <w:rPr>
          <w:bCs/>
          <w:i/>
          <w:iCs/>
          <w:sz w:val="24"/>
          <w:szCs w:val="24"/>
        </w:rPr>
        <w:t>(ou Madame) …</w:t>
      </w:r>
      <w:r w:rsidR="00684061">
        <w:rPr>
          <w:bCs/>
          <w:iCs/>
          <w:sz w:val="24"/>
          <w:szCs w:val="24"/>
        </w:rPr>
        <w:t xml:space="preserve"> </w:t>
      </w:r>
      <w:r w:rsidR="009E0F34" w:rsidRPr="009E0F34">
        <w:rPr>
          <w:bCs/>
          <w:iCs/>
          <w:sz w:val="24"/>
          <w:szCs w:val="24"/>
        </w:rPr>
        <w:t>en congé de maladie ordinaire</w:t>
      </w:r>
      <w:r w:rsidR="00684061">
        <w:rPr>
          <w:bCs/>
          <w:iCs/>
          <w:sz w:val="24"/>
          <w:szCs w:val="24"/>
        </w:rPr>
        <w:t xml:space="preserve"> (ou de longue maladie ou </w:t>
      </w:r>
      <w:r w:rsidR="009E0F34" w:rsidRPr="009E0F34">
        <w:rPr>
          <w:bCs/>
          <w:iCs/>
          <w:sz w:val="24"/>
          <w:szCs w:val="24"/>
        </w:rPr>
        <w:t>de longue durée</w:t>
      </w:r>
      <w:r w:rsidR="00684061">
        <w:rPr>
          <w:bCs/>
          <w:iCs/>
          <w:sz w:val="24"/>
          <w:szCs w:val="24"/>
        </w:rPr>
        <w:t>) du … au …</w:t>
      </w:r>
      <w:r w:rsidR="009E0F34" w:rsidRPr="009E0F34">
        <w:rPr>
          <w:bCs/>
          <w:iCs/>
          <w:sz w:val="24"/>
          <w:szCs w:val="24"/>
        </w:rPr>
        <w:t>,</w:t>
      </w:r>
      <w:r w:rsidR="00684061">
        <w:rPr>
          <w:bCs/>
          <w:iCs/>
          <w:sz w:val="24"/>
          <w:szCs w:val="24"/>
        </w:rPr>
        <w:t xml:space="preserve"> </w:t>
      </w:r>
      <w:r w:rsidR="009E0F34" w:rsidRPr="00684061">
        <w:rPr>
          <w:bCs/>
          <w:i/>
          <w:iCs/>
          <w:sz w:val="24"/>
          <w:szCs w:val="24"/>
        </w:rPr>
        <w:t>(éve</w:t>
      </w:r>
      <w:r w:rsidR="00684061" w:rsidRPr="00684061">
        <w:rPr>
          <w:bCs/>
          <w:i/>
          <w:iCs/>
          <w:sz w:val="24"/>
          <w:szCs w:val="24"/>
        </w:rPr>
        <w:t xml:space="preserve">ntuellement) </w:t>
      </w:r>
      <w:proofErr w:type="gramStart"/>
      <w:r w:rsidR="00684061" w:rsidRPr="00684061">
        <w:rPr>
          <w:bCs/>
          <w:i/>
          <w:iCs/>
          <w:sz w:val="24"/>
          <w:szCs w:val="24"/>
        </w:rPr>
        <w:t>prolongé  du</w:t>
      </w:r>
      <w:proofErr w:type="gramEnd"/>
      <w:r w:rsidR="00684061" w:rsidRPr="00684061">
        <w:rPr>
          <w:bCs/>
          <w:i/>
          <w:iCs/>
          <w:sz w:val="24"/>
          <w:szCs w:val="24"/>
        </w:rPr>
        <w:t xml:space="preserve"> … au… </w:t>
      </w:r>
      <w:r w:rsidR="009E0F34" w:rsidRPr="00684061">
        <w:rPr>
          <w:bCs/>
          <w:i/>
          <w:iCs/>
          <w:sz w:val="24"/>
          <w:szCs w:val="24"/>
        </w:rPr>
        <w:t>(viser les arrêtés de prolongation)</w:t>
      </w:r>
      <w:r w:rsidR="009E0F34" w:rsidRPr="009E0F34">
        <w:rPr>
          <w:bCs/>
          <w:iCs/>
          <w:sz w:val="24"/>
          <w:szCs w:val="24"/>
        </w:rPr>
        <w:t>,</w:t>
      </w:r>
    </w:p>
    <w:p w14:paraId="436D09EA" w14:textId="6A03D2C6" w:rsidR="009E0F34" w:rsidRPr="009E0F34" w:rsidRDefault="001C6CF3" w:rsidP="009E0F34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1C6CF3">
        <w:rPr>
          <w:b/>
          <w:bCs/>
          <w:iCs/>
          <w:sz w:val="24"/>
          <w:szCs w:val="24"/>
        </w:rPr>
        <w:t>VU</w:t>
      </w:r>
      <w:r w:rsidR="009E0F34" w:rsidRPr="001C6CF3">
        <w:rPr>
          <w:b/>
          <w:bCs/>
          <w:iCs/>
          <w:sz w:val="24"/>
          <w:szCs w:val="24"/>
        </w:rPr>
        <w:t xml:space="preserve"> </w:t>
      </w:r>
      <w:r w:rsidR="009E0F34" w:rsidRPr="009E0F34">
        <w:rPr>
          <w:bCs/>
          <w:iCs/>
          <w:sz w:val="24"/>
          <w:szCs w:val="24"/>
        </w:rPr>
        <w:t xml:space="preserve">la procédure engagée auprès du Comité Médical en </w:t>
      </w:r>
      <w:r w:rsidR="004058AB">
        <w:rPr>
          <w:bCs/>
          <w:iCs/>
          <w:sz w:val="24"/>
          <w:szCs w:val="24"/>
        </w:rPr>
        <w:t>vue</w:t>
      </w:r>
      <w:r w:rsidR="009E0F34" w:rsidRPr="009E0F34">
        <w:rPr>
          <w:bCs/>
          <w:iCs/>
          <w:sz w:val="24"/>
          <w:szCs w:val="24"/>
        </w:rPr>
        <w:t xml:space="preserve"> d’obtenir un avis sur la reprise de </w:t>
      </w:r>
      <w:r w:rsidR="00035A2F">
        <w:rPr>
          <w:bCs/>
          <w:iCs/>
          <w:sz w:val="24"/>
          <w:szCs w:val="24"/>
        </w:rPr>
        <w:t>s</w:t>
      </w:r>
      <w:r w:rsidR="009E0F34" w:rsidRPr="009E0F34">
        <w:rPr>
          <w:bCs/>
          <w:iCs/>
          <w:sz w:val="24"/>
          <w:szCs w:val="24"/>
        </w:rPr>
        <w:t xml:space="preserve">ervice, le reclassement, la disponibilité </w:t>
      </w:r>
      <w:r w:rsidR="009E0F34" w:rsidRPr="00684061">
        <w:rPr>
          <w:bCs/>
          <w:i/>
          <w:iCs/>
          <w:sz w:val="24"/>
          <w:szCs w:val="24"/>
        </w:rPr>
        <w:t>(ou, le cas échéant l’admission à la retraite)</w:t>
      </w:r>
      <w:r w:rsidR="009E0F34" w:rsidRPr="009E0F34">
        <w:rPr>
          <w:bCs/>
          <w:iCs/>
          <w:sz w:val="24"/>
          <w:szCs w:val="24"/>
        </w:rPr>
        <w:t xml:space="preserve">,  </w:t>
      </w:r>
    </w:p>
    <w:p w14:paraId="40DCFAA2" w14:textId="77777777" w:rsidR="009E0F34" w:rsidRPr="00035A2F" w:rsidRDefault="009E0F34" w:rsidP="009E0F34">
      <w:pPr>
        <w:tabs>
          <w:tab w:val="left" w:pos="0"/>
        </w:tabs>
        <w:jc w:val="both"/>
        <w:rPr>
          <w:bCs/>
          <w:i/>
          <w:iCs/>
          <w:sz w:val="24"/>
          <w:szCs w:val="24"/>
          <w:highlight w:val="yellow"/>
        </w:rPr>
      </w:pPr>
      <w:r w:rsidRPr="00035A2F">
        <w:rPr>
          <w:bCs/>
          <w:i/>
          <w:iCs/>
          <w:sz w:val="24"/>
          <w:szCs w:val="24"/>
          <w:highlight w:val="yellow"/>
        </w:rPr>
        <w:t xml:space="preserve">(Dans le cas d’une demande d’admission à la retraite pour invalidité (moins de : 111 trimestres de service) : </w:t>
      </w:r>
    </w:p>
    <w:p w14:paraId="7887E4AD" w14:textId="77777777" w:rsidR="009E0F34" w:rsidRPr="00684061" w:rsidRDefault="001C6CF3" w:rsidP="009E0F34">
      <w:pPr>
        <w:tabs>
          <w:tab w:val="left" w:pos="0"/>
        </w:tabs>
        <w:jc w:val="both"/>
        <w:rPr>
          <w:bCs/>
          <w:i/>
          <w:iCs/>
          <w:sz w:val="24"/>
          <w:szCs w:val="24"/>
        </w:rPr>
      </w:pPr>
      <w:r w:rsidRPr="00035A2F">
        <w:rPr>
          <w:b/>
          <w:bCs/>
          <w:i/>
          <w:iCs/>
          <w:sz w:val="24"/>
          <w:szCs w:val="24"/>
          <w:highlight w:val="yellow"/>
        </w:rPr>
        <w:t>VU</w:t>
      </w:r>
      <w:r w:rsidR="009E0F34" w:rsidRPr="00035A2F">
        <w:rPr>
          <w:bCs/>
          <w:i/>
          <w:iCs/>
          <w:sz w:val="24"/>
          <w:szCs w:val="24"/>
          <w:highlight w:val="yellow"/>
        </w:rPr>
        <w:t xml:space="preserve"> la demande de saisine de </w:t>
      </w:r>
      <w:smartTag w:uri="urn:schemas-microsoft-com:office:smarttags" w:element="PersonName">
        <w:smartTagPr>
          <w:attr w:name="ProductID" w:val="la Commission"/>
        </w:smartTagPr>
        <w:r w:rsidR="009E0F34" w:rsidRPr="00035A2F">
          <w:rPr>
            <w:bCs/>
            <w:i/>
            <w:iCs/>
            <w:sz w:val="24"/>
            <w:szCs w:val="24"/>
            <w:highlight w:val="yellow"/>
          </w:rPr>
          <w:t>la Commission</w:t>
        </w:r>
      </w:smartTag>
      <w:r w:rsidR="009E0F34" w:rsidRPr="00035A2F">
        <w:rPr>
          <w:bCs/>
          <w:i/>
          <w:iCs/>
          <w:sz w:val="24"/>
          <w:szCs w:val="24"/>
          <w:highlight w:val="yellow"/>
        </w:rPr>
        <w:t xml:space="preserve"> de réforme en dat</w:t>
      </w:r>
      <w:r w:rsidR="00684061" w:rsidRPr="00035A2F">
        <w:rPr>
          <w:bCs/>
          <w:i/>
          <w:iCs/>
          <w:sz w:val="24"/>
          <w:szCs w:val="24"/>
          <w:highlight w:val="yellow"/>
        </w:rPr>
        <w:t>e du ...</w:t>
      </w:r>
      <w:r w:rsidR="009E0F34" w:rsidRPr="00035A2F">
        <w:rPr>
          <w:bCs/>
          <w:i/>
          <w:iCs/>
          <w:sz w:val="24"/>
          <w:szCs w:val="24"/>
          <w:highlight w:val="yellow"/>
        </w:rPr>
        <w:t xml:space="preserve"> présentée par </w:t>
      </w:r>
      <w:r w:rsidR="00684061" w:rsidRPr="00035A2F">
        <w:rPr>
          <w:bCs/>
          <w:i/>
          <w:iCs/>
          <w:sz w:val="24"/>
          <w:szCs w:val="24"/>
          <w:highlight w:val="yellow"/>
        </w:rPr>
        <w:t xml:space="preserve">Monsieur (ou Madame) … </w:t>
      </w:r>
      <w:r w:rsidR="009E0F34" w:rsidRPr="00035A2F">
        <w:rPr>
          <w:bCs/>
          <w:i/>
          <w:iCs/>
          <w:sz w:val="24"/>
          <w:szCs w:val="24"/>
          <w:highlight w:val="yellow"/>
        </w:rPr>
        <w:t xml:space="preserve">en </w:t>
      </w:r>
      <w:r w:rsidRPr="00035A2F">
        <w:rPr>
          <w:bCs/>
          <w:i/>
          <w:iCs/>
          <w:sz w:val="24"/>
          <w:szCs w:val="24"/>
          <w:highlight w:val="yellow"/>
        </w:rPr>
        <w:t>VUE</w:t>
      </w:r>
      <w:r w:rsidR="009E0F34" w:rsidRPr="00035A2F">
        <w:rPr>
          <w:bCs/>
          <w:i/>
          <w:iCs/>
          <w:sz w:val="24"/>
          <w:szCs w:val="24"/>
          <w:highlight w:val="yellow"/>
        </w:rPr>
        <w:t xml:space="preserve"> de l'attribution</w:t>
      </w:r>
      <w:r w:rsidR="00684061" w:rsidRPr="00035A2F">
        <w:rPr>
          <w:bCs/>
          <w:i/>
          <w:iCs/>
          <w:sz w:val="24"/>
          <w:szCs w:val="24"/>
          <w:highlight w:val="yellow"/>
        </w:rPr>
        <w:t xml:space="preserve"> d'une retraite pour invalidité,</w:t>
      </w:r>
    </w:p>
    <w:p w14:paraId="505E6D5E" w14:textId="77777777" w:rsidR="009E0F34" w:rsidRPr="009E0F34" w:rsidRDefault="009E0F34" w:rsidP="009E0F34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1C6CF3">
        <w:rPr>
          <w:b/>
          <w:bCs/>
          <w:iCs/>
          <w:sz w:val="24"/>
          <w:szCs w:val="24"/>
        </w:rPr>
        <w:t>Considérant</w:t>
      </w:r>
      <w:r w:rsidRPr="009E0F34">
        <w:rPr>
          <w:bCs/>
          <w:iCs/>
          <w:sz w:val="24"/>
          <w:szCs w:val="24"/>
        </w:rPr>
        <w:t xml:space="preserve"> que la dernière période d'attribution du congé de maladie ordinaire </w:t>
      </w:r>
      <w:r w:rsidR="00684061" w:rsidRPr="00035A2F">
        <w:rPr>
          <w:bCs/>
          <w:i/>
          <w:iCs/>
          <w:sz w:val="24"/>
          <w:szCs w:val="24"/>
          <w:highlight w:val="yellow"/>
        </w:rPr>
        <w:t>(</w:t>
      </w:r>
      <w:r w:rsidRPr="00035A2F">
        <w:rPr>
          <w:bCs/>
          <w:i/>
          <w:iCs/>
          <w:sz w:val="24"/>
          <w:szCs w:val="24"/>
          <w:highlight w:val="yellow"/>
        </w:rPr>
        <w:t>ou de</w:t>
      </w:r>
      <w:r w:rsidRPr="00684061">
        <w:rPr>
          <w:bCs/>
          <w:i/>
          <w:iCs/>
          <w:sz w:val="24"/>
          <w:szCs w:val="24"/>
        </w:rPr>
        <w:t xml:space="preserve"> </w:t>
      </w:r>
      <w:r w:rsidRPr="00035A2F">
        <w:rPr>
          <w:bCs/>
          <w:i/>
          <w:iCs/>
          <w:sz w:val="24"/>
          <w:szCs w:val="24"/>
          <w:highlight w:val="yellow"/>
        </w:rPr>
        <w:t>longue maladie ou de m</w:t>
      </w:r>
      <w:r w:rsidR="00684061" w:rsidRPr="00035A2F">
        <w:rPr>
          <w:bCs/>
          <w:i/>
          <w:iCs/>
          <w:sz w:val="24"/>
          <w:szCs w:val="24"/>
          <w:highlight w:val="yellow"/>
        </w:rPr>
        <w:t>aladie de longue durée)</w:t>
      </w:r>
      <w:r w:rsidRPr="009E0F34">
        <w:rPr>
          <w:bCs/>
          <w:iCs/>
          <w:sz w:val="24"/>
          <w:szCs w:val="24"/>
        </w:rPr>
        <w:t xml:space="preserve"> au bénéfice de </w:t>
      </w:r>
      <w:r w:rsidR="00684061" w:rsidRPr="00684061">
        <w:rPr>
          <w:bCs/>
          <w:iCs/>
          <w:sz w:val="24"/>
          <w:szCs w:val="24"/>
        </w:rPr>
        <w:t xml:space="preserve">Monsieur </w:t>
      </w:r>
      <w:r w:rsidR="00684061" w:rsidRPr="00035A2F">
        <w:rPr>
          <w:bCs/>
          <w:i/>
          <w:iCs/>
          <w:sz w:val="24"/>
          <w:szCs w:val="24"/>
          <w:highlight w:val="yellow"/>
        </w:rPr>
        <w:t>(ou Madame) …</w:t>
      </w:r>
      <w:r w:rsidR="00684061" w:rsidRPr="00684061">
        <w:rPr>
          <w:bCs/>
          <w:iCs/>
          <w:sz w:val="24"/>
          <w:szCs w:val="24"/>
        </w:rPr>
        <w:t xml:space="preserve"> </w:t>
      </w:r>
      <w:r w:rsidR="00684061">
        <w:rPr>
          <w:bCs/>
          <w:iCs/>
          <w:sz w:val="24"/>
          <w:szCs w:val="24"/>
        </w:rPr>
        <w:t>est arrivée à échéance le …</w:t>
      </w:r>
    </w:p>
    <w:p w14:paraId="175FC018" w14:textId="77777777" w:rsidR="009E0F34" w:rsidRPr="009E0F34" w:rsidRDefault="009E0F34" w:rsidP="009E0F34">
      <w:pPr>
        <w:tabs>
          <w:tab w:val="left" w:pos="0"/>
        </w:tabs>
        <w:jc w:val="both"/>
        <w:rPr>
          <w:bCs/>
          <w:iCs/>
          <w:sz w:val="24"/>
          <w:szCs w:val="24"/>
        </w:rPr>
      </w:pPr>
      <w:r w:rsidRPr="001C6CF3">
        <w:rPr>
          <w:b/>
          <w:bCs/>
          <w:iCs/>
          <w:sz w:val="24"/>
          <w:szCs w:val="24"/>
        </w:rPr>
        <w:t>Considérant</w:t>
      </w:r>
      <w:r w:rsidRPr="009E0F34">
        <w:rPr>
          <w:bCs/>
          <w:iCs/>
          <w:sz w:val="24"/>
          <w:szCs w:val="24"/>
        </w:rPr>
        <w:t xml:space="preserve"> que, jusqu’à la date de la reprise de service, ou du reclassement, ou de la disponibilité ou de l’admission à la retraite, le demi-traitement de </w:t>
      </w:r>
      <w:r w:rsidR="00684061" w:rsidRPr="00035A2F">
        <w:rPr>
          <w:bCs/>
          <w:iCs/>
          <w:sz w:val="24"/>
          <w:szCs w:val="24"/>
        </w:rPr>
        <w:t xml:space="preserve">Monsieur </w:t>
      </w:r>
      <w:r w:rsidR="00684061" w:rsidRPr="00035A2F">
        <w:rPr>
          <w:bCs/>
          <w:i/>
          <w:iCs/>
          <w:sz w:val="24"/>
          <w:szCs w:val="24"/>
        </w:rPr>
        <w:t xml:space="preserve">(ou Madame) </w:t>
      </w:r>
      <w:r w:rsidR="00684061" w:rsidRPr="00035A2F">
        <w:rPr>
          <w:bCs/>
          <w:i/>
          <w:iCs/>
          <w:sz w:val="24"/>
          <w:szCs w:val="24"/>
          <w:highlight w:val="yellow"/>
        </w:rPr>
        <w:t>…</w:t>
      </w:r>
      <w:r w:rsidR="00684061" w:rsidRPr="00684061">
        <w:rPr>
          <w:bCs/>
          <w:iCs/>
          <w:sz w:val="24"/>
          <w:szCs w:val="24"/>
        </w:rPr>
        <w:t xml:space="preserve"> </w:t>
      </w:r>
      <w:r w:rsidRPr="009E0F34">
        <w:rPr>
          <w:bCs/>
          <w:iCs/>
          <w:sz w:val="24"/>
          <w:szCs w:val="24"/>
        </w:rPr>
        <w:t>est maintenu</w:t>
      </w:r>
      <w:r w:rsidR="00684061">
        <w:rPr>
          <w:bCs/>
          <w:iCs/>
          <w:sz w:val="24"/>
          <w:szCs w:val="24"/>
        </w:rPr>
        <w:t xml:space="preserve">, conformément à l’article 17 </w:t>
      </w:r>
      <w:r w:rsidR="00684061" w:rsidRPr="00035A2F">
        <w:rPr>
          <w:bCs/>
          <w:i/>
          <w:iCs/>
          <w:sz w:val="24"/>
          <w:szCs w:val="24"/>
          <w:highlight w:val="yellow"/>
        </w:rPr>
        <w:t>(</w:t>
      </w:r>
      <w:r w:rsidRPr="00035A2F">
        <w:rPr>
          <w:bCs/>
          <w:i/>
          <w:iCs/>
          <w:sz w:val="24"/>
          <w:szCs w:val="24"/>
          <w:highlight w:val="yellow"/>
        </w:rPr>
        <w:t xml:space="preserve">au terme </w:t>
      </w:r>
      <w:r w:rsidR="00684061" w:rsidRPr="00035A2F">
        <w:rPr>
          <w:bCs/>
          <w:i/>
          <w:iCs/>
          <w:sz w:val="24"/>
          <w:szCs w:val="24"/>
          <w:highlight w:val="yellow"/>
        </w:rPr>
        <w:t>d’un congé de maladie ordinaire) ou de l’article 37 (</w:t>
      </w:r>
      <w:r w:rsidRPr="00035A2F">
        <w:rPr>
          <w:bCs/>
          <w:i/>
          <w:iCs/>
          <w:sz w:val="24"/>
          <w:szCs w:val="24"/>
          <w:highlight w:val="yellow"/>
        </w:rPr>
        <w:t>au terme d’un congé de longue maladie ou de c</w:t>
      </w:r>
      <w:r w:rsidR="00684061" w:rsidRPr="00035A2F">
        <w:rPr>
          <w:bCs/>
          <w:i/>
          <w:iCs/>
          <w:sz w:val="24"/>
          <w:szCs w:val="24"/>
          <w:highlight w:val="yellow"/>
        </w:rPr>
        <w:t>ongé de maladie de longue durée)</w:t>
      </w:r>
      <w:r w:rsidR="00684061">
        <w:rPr>
          <w:bCs/>
          <w:iCs/>
          <w:sz w:val="24"/>
          <w:szCs w:val="24"/>
        </w:rPr>
        <w:t xml:space="preserve"> </w:t>
      </w:r>
      <w:r w:rsidRPr="009E0F34">
        <w:rPr>
          <w:bCs/>
          <w:iCs/>
          <w:sz w:val="24"/>
          <w:szCs w:val="24"/>
        </w:rPr>
        <w:t>du décret n° 87-602 susvisé, et ce, jusqu'à la date de la décision de reprise de service, ou du reclassement, ou de la disponibilité ou d'admission à la retraite pour invalidité,</w:t>
      </w:r>
    </w:p>
    <w:p w14:paraId="26B70605" w14:textId="77777777" w:rsidR="00684061" w:rsidRPr="004D15E1" w:rsidRDefault="00684061" w:rsidP="009E0F34">
      <w:pPr>
        <w:tabs>
          <w:tab w:val="left" w:pos="0"/>
        </w:tabs>
        <w:jc w:val="both"/>
        <w:rPr>
          <w:bCs/>
          <w:sz w:val="24"/>
          <w:szCs w:val="24"/>
        </w:rPr>
      </w:pPr>
    </w:p>
    <w:p w14:paraId="566EA736" w14:textId="77777777" w:rsidR="009E0F34" w:rsidRPr="00340898" w:rsidRDefault="009E0F34" w:rsidP="009E0F34">
      <w:pPr>
        <w:tabs>
          <w:tab w:val="left" w:pos="0"/>
          <w:tab w:val="left" w:pos="2268"/>
          <w:tab w:val="left" w:pos="2552"/>
        </w:tabs>
        <w:jc w:val="center"/>
        <w:rPr>
          <w:b/>
          <w:bCs/>
          <w:sz w:val="28"/>
          <w:szCs w:val="28"/>
        </w:rPr>
      </w:pPr>
      <w:r w:rsidRPr="00340898">
        <w:rPr>
          <w:b/>
          <w:bCs/>
          <w:sz w:val="28"/>
          <w:szCs w:val="28"/>
        </w:rPr>
        <w:t>ARRÊTE</w:t>
      </w:r>
    </w:p>
    <w:p w14:paraId="6E11A1B3" w14:textId="77777777" w:rsidR="009E0F34" w:rsidRPr="00BC51EC" w:rsidRDefault="009E0F34" w:rsidP="009E0F34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</w:p>
    <w:p w14:paraId="35753D20" w14:textId="77777777" w:rsidR="009E0F34" w:rsidRDefault="009E0F34" w:rsidP="001C6CF3">
      <w:pPr>
        <w:tabs>
          <w:tab w:val="left" w:pos="0"/>
          <w:tab w:val="left" w:pos="2268"/>
          <w:tab w:val="left" w:pos="2552"/>
        </w:tabs>
        <w:jc w:val="both"/>
        <w:rPr>
          <w:sz w:val="24"/>
          <w:szCs w:val="24"/>
        </w:rPr>
      </w:pPr>
      <w:r w:rsidRPr="0077593E">
        <w:rPr>
          <w:b/>
          <w:bCs/>
          <w:sz w:val="24"/>
          <w:szCs w:val="24"/>
          <w:u w:val="single"/>
        </w:rPr>
        <w:t>Article 1</w:t>
      </w:r>
      <w:r w:rsidR="001C6CF3" w:rsidRPr="001C6CF3">
        <w:rPr>
          <w:b/>
          <w:bCs/>
          <w:sz w:val="24"/>
          <w:szCs w:val="24"/>
          <w:u w:val="single"/>
          <w:vertAlign w:val="superscript"/>
        </w:rPr>
        <w:t>er</w:t>
      </w:r>
      <w:r w:rsidR="001C6CF3">
        <w:rPr>
          <w:b/>
          <w:bCs/>
          <w:sz w:val="24"/>
          <w:szCs w:val="24"/>
          <w:u w:val="single"/>
        </w:rPr>
        <w:t xml:space="preserve">  </w:t>
      </w:r>
      <w:r w:rsidRPr="0077593E">
        <w:rPr>
          <w:b/>
          <w:bCs/>
          <w:sz w:val="24"/>
          <w:szCs w:val="24"/>
        </w:rPr>
        <w:t xml:space="preserve"> :</w:t>
      </w:r>
      <w:r w:rsidR="001C6CF3">
        <w:rPr>
          <w:b/>
          <w:bCs/>
          <w:sz w:val="24"/>
          <w:szCs w:val="24"/>
        </w:rPr>
        <w:t xml:space="preserve"> </w:t>
      </w:r>
      <w:r w:rsidR="00684061">
        <w:rPr>
          <w:sz w:val="24"/>
          <w:szCs w:val="24"/>
        </w:rPr>
        <w:t xml:space="preserve">Monsieur </w:t>
      </w:r>
      <w:r w:rsidR="00684061" w:rsidRPr="00684061">
        <w:rPr>
          <w:i/>
          <w:sz w:val="24"/>
          <w:szCs w:val="24"/>
        </w:rPr>
        <w:t>(ou Madame)</w:t>
      </w:r>
      <w:r w:rsidR="00684061">
        <w:rPr>
          <w:sz w:val="24"/>
          <w:szCs w:val="24"/>
        </w:rPr>
        <w:t xml:space="preserve"> …, </w:t>
      </w:r>
      <w:r w:rsidR="00684061" w:rsidRPr="00684061">
        <w:rPr>
          <w:sz w:val="24"/>
          <w:szCs w:val="24"/>
        </w:rPr>
        <w:t>né</w:t>
      </w:r>
      <w:r w:rsidR="00684061" w:rsidRPr="00684061">
        <w:rPr>
          <w:i/>
          <w:sz w:val="24"/>
          <w:szCs w:val="24"/>
        </w:rPr>
        <w:t>(e)</w:t>
      </w:r>
      <w:r w:rsidR="00684061" w:rsidRPr="00684061">
        <w:rPr>
          <w:sz w:val="24"/>
          <w:szCs w:val="24"/>
        </w:rPr>
        <w:t xml:space="preserve"> le …, </w:t>
      </w:r>
      <w:r w:rsidR="00684061" w:rsidRPr="00684061">
        <w:rPr>
          <w:i/>
          <w:sz w:val="24"/>
          <w:szCs w:val="24"/>
        </w:rPr>
        <w:t>(grade)</w:t>
      </w:r>
      <w:r w:rsidR="00684061">
        <w:rPr>
          <w:sz w:val="24"/>
          <w:szCs w:val="24"/>
        </w:rPr>
        <w:t xml:space="preserve"> …</w:t>
      </w:r>
      <w:r w:rsidR="00684061" w:rsidRPr="00684061">
        <w:rPr>
          <w:sz w:val="24"/>
          <w:szCs w:val="24"/>
        </w:rPr>
        <w:t>, est placé</w:t>
      </w:r>
      <w:r w:rsidR="00684061" w:rsidRPr="00684061">
        <w:rPr>
          <w:i/>
          <w:sz w:val="24"/>
          <w:szCs w:val="24"/>
        </w:rPr>
        <w:t>(e)</w:t>
      </w:r>
      <w:r w:rsidR="00684061" w:rsidRPr="00684061">
        <w:rPr>
          <w:sz w:val="24"/>
          <w:szCs w:val="24"/>
        </w:rPr>
        <w:t xml:space="preserve"> en position de disponibilité d’office selon les dispositions de l’article 19 du décret n° 86-68 susvisé.</w:t>
      </w:r>
    </w:p>
    <w:p w14:paraId="6DB6BA15" w14:textId="77777777" w:rsidR="009E0F34" w:rsidRDefault="009E0F34" w:rsidP="009E0F34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</w:p>
    <w:p w14:paraId="160DA015" w14:textId="77777777" w:rsidR="00684061" w:rsidRPr="00684061" w:rsidRDefault="00684061" w:rsidP="00684061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Article 2</w:t>
      </w:r>
      <w:proofErr w:type="gramStart"/>
      <w:r w:rsidR="001C6CF3" w:rsidRPr="001C6CF3">
        <w:rPr>
          <w:b/>
          <w:sz w:val="24"/>
          <w:szCs w:val="24"/>
          <w:u w:val="single"/>
          <w:vertAlign w:val="superscript"/>
        </w:rPr>
        <w:t>ème</w:t>
      </w:r>
      <w:r w:rsidR="001C6CF3">
        <w:rPr>
          <w:b/>
          <w:sz w:val="24"/>
          <w:szCs w:val="24"/>
          <w:u w:val="single"/>
        </w:rPr>
        <w:t xml:space="preserve"> </w:t>
      </w:r>
      <w:r w:rsidRPr="00684061">
        <w:rPr>
          <w:b/>
          <w:sz w:val="24"/>
          <w:szCs w:val="24"/>
        </w:rPr>
        <w:t> :</w:t>
      </w:r>
      <w:proofErr w:type="gramEnd"/>
      <w:r w:rsidR="001C6CF3">
        <w:rPr>
          <w:b/>
          <w:sz w:val="24"/>
          <w:szCs w:val="24"/>
        </w:rPr>
        <w:t xml:space="preserve"> </w:t>
      </w:r>
      <w:r w:rsidRPr="00684061">
        <w:rPr>
          <w:sz w:val="24"/>
          <w:szCs w:val="24"/>
        </w:rPr>
        <w:t>Cette mise en disponibilité d’office est prononcée à titre conservatoire dans l’attente de la réalisation ou de la procédure de reprise de service, ou du reclassement, ou de la disponibilité ou d'admission à la retraite pour invalidité,</w:t>
      </w:r>
    </w:p>
    <w:p w14:paraId="23C30133" w14:textId="77777777" w:rsidR="00684061" w:rsidRPr="00684061" w:rsidRDefault="00684061" w:rsidP="00684061">
      <w:pPr>
        <w:tabs>
          <w:tab w:val="left" w:pos="0"/>
        </w:tabs>
        <w:jc w:val="both"/>
        <w:rPr>
          <w:sz w:val="24"/>
          <w:szCs w:val="24"/>
        </w:rPr>
      </w:pPr>
    </w:p>
    <w:p w14:paraId="0B11C484" w14:textId="77777777" w:rsidR="00684061" w:rsidRPr="00684061" w:rsidRDefault="00684061" w:rsidP="00684061">
      <w:pPr>
        <w:tabs>
          <w:tab w:val="left" w:pos="0"/>
        </w:tabs>
        <w:jc w:val="both"/>
        <w:rPr>
          <w:sz w:val="24"/>
          <w:szCs w:val="24"/>
        </w:rPr>
      </w:pPr>
      <w:r w:rsidRPr="00684061">
        <w:rPr>
          <w:b/>
          <w:sz w:val="24"/>
          <w:szCs w:val="24"/>
          <w:u w:val="single"/>
        </w:rPr>
        <w:t>Article 3</w:t>
      </w:r>
      <w:proofErr w:type="gramStart"/>
      <w:r w:rsidR="001C6CF3" w:rsidRPr="001C6CF3">
        <w:rPr>
          <w:b/>
          <w:sz w:val="24"/>
          <w:szCs w:val="24"/>
          <w:u w:val="single"/>
          <w:vertAlign w:val="superscript"/>
        </w:rPr>
        <w:t>ème</w:t>
      </w:r>
      <w:r w:rsidR="001C6CF3">
        <w:rPr>
          <w:b/>
          <w:sz w:val="24"/>
          <w:szCs w:val="24"/>
          <w:u w:val="single"/>
        </w:rPr>
        <w:t xml:space="preserve"> </w:t>
      </w:r>
      <w:r w:rsidRPr="00684061">
        <w:rPr>
          <w:b/>
          <w:sz w:val="24"/>
          <w:szCs w:val="24"/>
        </w:rPr>
        <w:t xml:space="preserve"> :</w:t>
      </w:r>
      <w:proofErr w:type="gramEnd"/>
      <w:r w:rsidR="001C6C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Le paiement du demi-</w:t>
      </w:r>
      <w:r w:rsidRPr="00684061">
        <w:rPr>
          <w:sz w:val="24"/>
          <w:szCs w:val="24"/>
        </w:rPr>
        <w:t xml:space="preserve">traitement versé à Monsieur (ou Madame) …,  </w:t>
      </w:r>
      <w:r w:rsidRPr="00684061">
        <w:rPr>
          <w:i/>
          <w:sz w:val="24"/>
          <w:szCs w:val="24"/>
        </w:rPr>
        <w:t>(grade)</w:t>
      </w:r>
      <w:r w:rsidRPr="00684061">
        <w:rPr>
          <w:sz w:val="24"/>
          <w:szCs w:val="24"/>
        </w:rPr>
        <w:t xml:space="preserve"> …</w:t>
      </w:r>
      <w:r>
        <w:rPr>
          <w:sz w:val="24"/>
          <w:szCs w:val="24"/>
        </w:rPr>
        <w:t xml:space="preserve">, </w:t>
      </w:r>
      <w:r w:rsidRPr="00684061">
        <w:rPr>
          <w:sz w:val="24"/>
          <w:szCs w:val="24"/>
        </w:rPr>
        <w:t>est maintenu, à titre conservatoire, à l’issue de ses droit</w:t>
      </w:r>
      <w:r>
        <w:rPr>
          <w:sz w:val="24"/>
          <w:szCs w:val="24"/>
        </w:rPr>
        <w:t xml:space="preserve">s à congé de maladie ordinaire </w:t>
      </w:r>
      <w:r w:rsidRPr="00684061">
        <w:rPr>
          <w:i/>
          <w:sz w:val="24"/>
          <w:szCs w:val="24"/>
        </w:rPr>
        <w:t>(ou de longue maladie, ou de congé de maladie de longue durée)</w:t>
      </w:r>
      <w:r w:rsidRPr="00684061">
        <w:rPr>
          <w:sz w:val="24"/>
          <w:szCs w:val="24"/>
        </w:rPr>
        <w:t xml:space="preserve"> à compter du ... et ce, jusqu'à la date de la décision de reprise de service, ou du reclassement, ou de la disponibilité ou d'admission à la retraite pour invalidité.</w:t>
      </w:r>
    </w:p>
    <w:p w14:paraId="43ACBE44" w14:textId="77777777" w:rsidR="00684061" w:rsidRPr="00684061" w:rsidRDefault="00684061" w:rsidP="00684061">
      <w:pPr>
        <w:tabs>
          <w:tab w:val="left" w:pos="0"/>
        </w:tabs>
        <w:jc w:val="both"/>
        <w:rPr>
          <w:sz w:val="24"/>
          <w:szCs w:val="24"/>
        </w:rPr>
      </w:pPr>
      <w:r w:rsidRPr="00684061">
        <w:rPr>
          <w:sz w:val="24"/>
          <w:szCs w:val="24"/>
        </w:rPr>
        <w:tab/>
      </w:r>
    </w:p>
    <w:p w14:paraId="550C0706" w14:textId="77777777" w:rsidR="00684061" w:rsidRDefault="00684061" w:rsidP="00684061">
      <w:pPr>
        <w:tabs>
          <w:tab w:val="left" w:pos="0"/>
        </w:tabs>
        <w:jc w:val="both"/>
        <w:rPr>
          <w:sz w:val="24"/>
          <w:szCs w:val="24"/>
        </w:rPr>
      </w:pPr>
      <w:r w:rsidRPr="00684061">
        <w:rPr>
          <w:b/>
          <w:sz w:val="24"/>
          <w:szCs w:val="24"/>
          <w:u w:val="single"/>
        </w:rPr>
        <w:t>Article 4</w:t>
      </w:r>
      <w:proofErr w:type="gramStart"/>
      <w:r w:rsidR="001C6CF3" w:rsidRPr="001C6CF3">
        <w:rPr>
          <w:b/>
          <w:sz w:val="24"/>
          <w:szCs w:val="24"/>
          <w:u w:val="single"/>
          <w:vertAlign w:val="superscript"/>
        </w:rPr>
        <w:t>ème</w:t>
      </w:r>
      <w:r w:rsidR="001C6CF3">
        <w:rPr>
          <w:b/>
          <w:sz w:val="24"/>
          <w:szCs w:val="24"/>
          <w:u w:val="single"/>
        </w:rPr>
        <w:t xml:space="preserve"> </w:t>
      </w:r>
      <w:r w:rsidRPr="00684061">
        <w:rPr>
          <w:b/>
          <w:sz w:val="24"/>
          <w:szCs w:val="24"/>
        </w:rPr>
        <w:t xml:space="preserve"> :</w:t>
      </w:r>
      <w:proofErr w:type="gramEnd"/>
      <w:r w:rsidR="001C6CF3">
        <w:rPr>
          <w:b/>
          <w:sz w:val="24"/>
          <w:szCs w:val="24"/>
        </w:rPr>
        <w:t xml:space="preserve"> </w:t>
      </w:r>
      <w:r w:rsidRPr="00684061">
        <w:rPr>
          <w:sz w:val="24"/>
          <w:szCs w:val="24"/>
        </w:rPr>
        <w:t xml:space="preserve">Monsieur </w:t>
      </w:r>
      <w:r w:rsidRPr="00684061">
        <w:rPr>
          <w:i/>
          <w:sz w:val="24"/>
          <w:szCs w:val="24"/>
        </w:rPr>
        <w:t>(ou Madame) …</w:t>
      </w:r>
      <w:r>
        <w:rPr>
          <w:sz w:val="24"/>
          <w:szCs w:val="24"/>
        </w:rPr>
        <w:t xml:space="preserve"> </w:t>
      </w:r>
      <w:r w:rsidRPr="00684061">
        <w:rPr>
          <w:sz w:val="24"/>
          <w:szCs w:val="24"/>
        </w:rPr>
        <w:t>percevra à compter du</w:t>
      </w:r>
      <w:r>
        <w:rPr>
          <w:sz w:val="24"/>
          <w:szCs w:val="24"/>
        </w:rPr>
        <w:t xml:space="preserve"> </w:t>
      </w:r>
      <w:r w:rsidRPr="00684061">
        <w:rPr>
          <w:sz w:val="24"/>
          <w:szCs w:val="24"/>
        </w:rPr>
        <w:t>.</w:t>
      </w:r>
      <w:r>
        <w:rPr>
          <w:sz w:val="24"/>
          <w:szCs w:val="24"/>
        </w:rPr>
        <w:t xml:space="preserve">.. la moitié de son traitement </w:t>
      </w:r>
      <w:r w:rsidRPr="00684061">
        <w:rPr>
          <w:sz w:val="24"/>
          <w:szCs w:val="24"/>
        </w:rPr>
        <w:t>...</w:t>
      </w:r>
      <w:r>
        <w:rPr>
          <w:sz w:val="24"/>
          <w:szCs w:val="24"/>
        </w:rPr>
        <w:t xml:space="preserve"> afférent au … </w:t>
      </w:r>
      <w:r w:rsidRPr="00684061">
        <w:rPr>
          <w:sz w:val="24"/>
          <w:szCs w:val="24"/>
        </w:rPr>
        <w:t xml:space="preserve">échelon, </w:t>
      </w:r>
      <w:r>
        <w:rPr>
          <w:sz w:val="24"/>
          <w:szCs w:val="24"/>
        </w:rPr>
        <w:t>IB…, IM …</w:t>
      </w:r>
      <w:r w:rsidRPr="00684061">
        <w:rPr>
          <w:sz w:val="24"/>
          <w:szCs w:val="24"/>
        </w:rPr>
        <w:t xml:space="preserve">. </w:t>
      </w:r>
    </w:p>
    <w:p w14:paraId="49766698" w14:textId="77777777" w:rsidR="00684061" w:rsidRPr="00684061" w:rsidRDefault="00684061" w:rsidP="00684061">
      <w:pPr>
        <w:tabs>
          <w:tab w:val="left" w:pos="0"/>
        </w:tabs>
        <w:jc w:val="both"/>
        <w:rPr>
          <w:sz w:val="24"/>
          <w:szCs w:val="24"/>
        </w:rPr>
      </w:pPr>
      <w:r w:rsidRPr="00684061">
        <w:rPr>
          <w:sz w:val="24"/>
          <w:szCs w:val="24"/>
        </w:rPr>
        <w:t>Ce traitement sera soumis à CSG et CRDS et cotisations CNRACL.</w:t>
      </w:r>
    </w:p>
    <w:p w14:paraId="5E4AA0E5" w14:textId="77777777" w:rsidR="00684061" w:rsidRPr="00684061" w:rsidRDefault="00684061" w:rsidP="009E0F34">
      <w:pPr>
        <w:tabs>
          <w:tab w:val="left" w:pos="0"/>
        </w:tabs>
        <w:jc w:val="both"/>
        <w:rPr>
          <w:sz w:val="24"/>
          <w:szCs w:val="24"/>
        </w:rPr>
      </w:pPr>
    </w:p>
    <w:p w14:paraId="700B5C90" w14:textId="77777777" w:rsidR="009E0F34" w:rsidRPr="0077593E" w:rsidRDefault="009E0F34" w:rsidP="001C6CF3">
      <w:pPr>
        <w:tabs>
          <w:tab w:val="left" w:pos="0"/>
        </w:tabs>
        <w:jc w:val="both"/>
        <w:rPr>
          <w:b/>
          <w:sz w:val="24"/>
          <w:szCs w:val="24"/>
          <w:u w:val="single"/>
        </w:rPr>
      </w:pPr>
      <w:r w:rsidRPr="0077593E">
        <w:rPr>
          <w:b/>
          <w:sz w:val="24"/>
          <w:szCs w:val="24"/>
          <w:u w:val="single"/>
        </w:rPr>
        <w:t xml:space="preserve">Article </w:t>
      </w:r>
      <w:r w:rsidR="00684061">
        <w:rPr>
          <w:b/>
          <w:sz w:val="24"/>
          <w:szCs w:val="24"/>
          <w:u w:val="single"/>
        </w:rPr>
        <w:t>5</w:t>
      </w:r>
      <w:proofErr w:type="gramStart"/>
      <w:r w:rsidR="001C6CF3" w:rsidRPr="001C6CF3">
        <w:rPr>
          <w:b/>
          <w:sz w:val="24"/>
          <w:szCs w:val="24"/>
          <w:u w:val="single"/>
          <w:vertAlign w:val="superscript"/>
        </w:rPr>
        <w:t>ème</w:t>
      </w:r>
      <w:r w:rsidR="001C6CF3">
        <w:rPr>
          <w:b/>
          <w:sz w:val="24"/>
          <w:szCs w:val="24"/>
          <w:u w:val="single"/>
        </w:rPr>
        <w:t xml:space="preserve"> </w:t>
      </w:r>
      <w:r w:rsidRPr="0077593E">
        <w:rPr>
          <w:b/>
          <w:sz w:val="24"/>
          <w:szCs w:val="24"/>
        </w:rPr>
        <w:t> :</w:t>
      </w:r>
      <w:proofErr w:type="gramEnd"/>
      <w:r w:rsidR="001C6CF3">
        <w:rPr>
          <w:b/>
          <w:sz w:val="24"/>
          <w:szCs w:val="24"/>
        </w:rPr>
        <w:t xml:space="preserve"> </w:t>
      </w:r>
      <w:r w:rsidRPr="0077593E">
        <w:rPr>
          <w:sz w:val="24"/>
          <w:szCs w:val="24"/>
        </w:rPr>
        <w:tab/>
        <w:t>Le Directeur Général des Services</w:t>
      </w:r>
      <w:r w:rsidRPr="0077593E">
        <w:rPr>
          <w:i/>
          <w:sz w:val="24"/>
          <w:szCs w:val="24"/>
        </w:rPr>
        <w:t xml:space="preserve"> </w:t>
      </w:r>
      <w:r w:rsidRPr="00035A2F">
        <w:rPr>
          <w:i/>
          <w:sz w:val="24"/>
          <w:szCs w:val="24"/>
          <w:highlight w:val="yellow"/>
        </w:rPr>
        <w:t>(ou le Maire, la secrétaire de mairie,</w:t>
      </w:r>
      <w:r w:rsidRPr="0077593E">
        <w:rPr>
          <w:i/>
          <w:sz w:val="24"/>
          <w:szCs w:val="24"/>
        </w:rPr>
        <w:t xml:space="preserve"> </w:t>
      </w:r>
      <w:r w:rsidRPr="00035A2F">
        <w:rPr>
          <w:i/>
          <w:sz w:val="24"/>
          <w:szCs w:val="24"/>
          <w:highlight w:val="yellow"/>
        </w:rPr>
        <w:t>le Directeur…)</w:t>
      </w:r>
      <w:r w:rsidRPr="0077593E">
        <w:rPr>
          <w:sz w:val="24"/>
          <w:szCs w:val="24"/>
        </w:rPr>
        <w:t xml:space="preserve"> est chargé de l’exécution du présent arrêté qui sera notifié à Monsieur </w:t>
      </w:r>
      <w:r w:rsidRPr="0077593E">
        <w:rPr>
          <w:i/>
          <w:sz w:val="24"/>
          <w:szCs w:val="24"/>
        </w:rPr>
        <w:t>(</w:t>
      </w:r>
      <w:r w:rsidRPr="00035A2F">
        <w:rPr>
          <w:i/>
          <w:sz w:val="24"/>
          <w:szCs w:val="24"/>
          <w:highlight w:val="yellow"/>
        </w:rPr>
        <w:t>ou Madame)</w:t>
      </w:r>
      <w:r w:rsidRPr="00035A2F">
        <w:rPr>
          <w:sz w:val="24"/>
          <w:szCs w:val="24"/>
          <w:highlight w:val="yellow"/>
        </w:rPr>
        <w:t>...</w:t>
      </w:r>
    </w:p>
    <w:p w14:paraId="7EEAE550" w14:textId="77777777" w:rsidR="009E0F34" w:rsidRPr="0077593E" w:rsidRDefault="009E0F34" w:rsidP="009E0F34">
      <w:pPr>
        <w:jc w:val="both"/>
        <w:rPr>
          <w:sz w:val="24"/>
          <w:szCs w:val="24"/>
        </w:rPr>
      </w:pPr>
    </w:p>
    <w:p w14:paraId="146C2893" w14:textId="77777777" w:rsidR="009E0F34" w:rsidRPr="0077593E" w:rsidRDefault="009E0F34" w:rsidP="001C6CF3">
      <w:pPr>
        <w:pStyle w:val="Retraitcorpsdetexte2"/>
        <w:spacing w:after="0" w:line="240" w:lineRule="auto"/>
        <w:ind w:left="0"/>
        <w:jc w:val="both"/>
        <w:rPr>
          <w:sz w:val="24"/>
          <w:szCs w:val="24"/>
        </w:rPr>
      </w:pPr>
      <w:r w:rsidRPr="0077593E">
        <w:rPr>
          <w:b/>
          <w:sz w:val="24"/>
          <w:szCs w:val="24"/>
          <w:u w:val="single"/>
        </w:rPr>
        <w:t xml:space="preserve">Article </w:t>
      </w:r>
      <w:r w:rsidR="00684061">
        <w:rPr>
          <w:b/>
          <w:sz w:val="24"/>
          <w:szCs w:val="24"/>
          <w:u w:val="single"/>
        </w:rPr>
        <w:t>6</w:t>
      </w:r>
      <w:r w:rsidR="001C6CF3" w:rsidRPr="001C6CF3">
        <w:rPr>
          <w:b/>
          <w:sz w:val="24"/>
          <w:szCs w:val="24"/>
          <w:u w:val="single"/>
          <w:vertAlign w:val="superscript"/>
        </w:rPr>
        <w:t>ème</w:t>
      </w:r>
      <w:r w:rsidR="001C6CF3">
        <w:rPr>
          <w:b/>
          <w:sz w:val="24"/>
          <w:szCs w:val="24"/>
          <w:u w:val="single"/>
        </w:rPr>
        <w:t xml:space="preserve"> </w:t>
      </w:r>
      <w:r w:rsidRPr="0077593E">
        <w:rPr>
          <w:b/>
          <w:sz w:val="24"/>
          <w:szCs w:val="24"/>
        </w:rPr>
        <w:t> :</w:t>
      </w:r>
      <w:r w:rsidR="001C6CF3">
        <w:rPr>
          <w:b/>
          <w:sz w:val="24"/>
          <w:szCs w:val="24"/>
        </w:rPr>
        <w:t xml:space="preserve"> </w:t>
      </w:r>
      <w:r w:rsidRPr="0077593E">
        <w:rPr>
          <w:sz w:val="24"/>
          <w:szCs w:val="24"/>
        </w:rPr>
        <w:t xml:space="preserve">Le Maire </w:t>
      </w:r>
      <w:r w:rsidRPr="00035A2F">
        <w:rPr>
          <w:i/>
          <w:sz w:val="24"/>
          <w:szCs w:val="24"/>
          <w:highlight w:val="yellow"/>
        </w:rPr>
        <w:t>(ou le Président)</w:t>
      </w:r>
      <w:r w:rsidRPr="0077593E">
        <w:rPr>
          <w:sz w:val="24"/>
          <w:szCs w:val="24"/>
        </w:rPr>
        <w:t xml:space="preserve"> certifie sous sa responsabilité le caractère exécutoire de cet acte, informe que le présent arrêté peut faire l'objet d'un recours pour excès de pouvoir, devant le Tribunal Administratif d</w:t>
      </w:r>
      <w:r w:rsidR="001C6CF3">
        <w:rPr>
          <w:sz w:val="24"/>
          <w:szCs w:val="24"/>
        </w:rPr>
        <w:t>e LIMOGES</w:t>
      </w:r>
      <w:r w:rsidRPr="0077593E">
        <w:rPr>
          <w:sz w:val="24"/>
          <w:szCs w:val="24"/>
        </w:rPr>
        <w:t xml:space="preserve"> dans un délai de deux mois, à compter de la présente notification.</w:t>
      </w:r>
    </w:p>
    <w:p w14:paraId="145D4248" w14:textId="77777777" w:rsidR="009E0F34" w:rsidRPr="0077593E" w:rsidRDefault="009E0F34" w:rsidP="009E0F34">
      <w:pPr>
        <w:tabs>
          <w:tab w:val="left" w:pos="1276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58C48472" w14:textId="77777777" w:rsidR="009E0F34" w:rsidRPr="0077593E" w:rsidRDefault="009E0F34" w:rsidP="001C6CF3">
      <w:pPr>
        <w:tabs>
          <w:tab w:val="left" w:pos="1276"/>
        </w:tabs>
        <w:jc w:val="both"/>
        <w:rPr>
          <w:sz w:val="24"/>
          <w:szCs w:val="24"/>
        </w:rPr>
      </w:pPr>
      <w:r w:rsidRPr="0077593E">
        <w:rPr>
          <w:b/>
          <w:color w:val="000000" w:themeColor="text1"/>
          <w:sz w:val="24"/>
          <w:szCs w:val="24"/>
          <w:u w:val="single"/>
        </w:rPr>
        <w:t xml:space="preserve">Article </w:t>
      </w:r>
      <w:r w:rsidR="00684061">
        <w:rPr>
          <w:b/>
          <w:color w:val="000000" w:themeColor="text1"/>
          <w:sz w:val="24"/>
          <w:szCs w:val="24"/>
          <w:u w:val="single"/>
        </w:rPr>
        <w:t>7</w:t>
      </w:r>
      <w:proofErr w:type="gramStart"/>
      <w:r w:rsidR="001C6CF3" w:rsidRPr="001C6CF3">
        <w:rPr>
          <w:b/>
          <w:color w:val="000000" w:themeColor="text1"/>
          <w:sz w:val="24"/>
          <w:szCs w:val="24"/>
          <w:u w:val="single"/>
          <w:vertAlign w:val="superscript"/>
        </w:rPr>
        <w:t>ème</w:t>
      </w:r>
      <w:r w:rsidR="001C6CF3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77593E">
        <w:rPr>
          <w:b/>
          <w:i/>
          <w:color w:val="000000" w:themeColor="text1"/>
          <w:sz w:val="24"/>
          <w:szCs w:val="24"/>
        </w:rPr>
        <w:t xml:space="preserve"> </w:t>
      </w:r>
      <w:r w:rsidRPr="0077593E">
        <w:rPr>
          <w:color w:val="000000" w:themeColor="text1"/>
          <w:sz w:val="24"/>
          <w:szCs w:val="24"/>
        </w:rPr>
        <w:t>:</w:t>
      </w:r>
      <w:proofErr w:type="gramEnd"/>
      <w:r w:rsidR="001C6CF3">
        <w:rPr>
          <w:color w:val="000000" w:themeColor="text1"/>
          <w:sz w:val="24"/>
          <w:szCs w:val="24"/>
        </w:rPr>
        <w:t xml:space="preserve"> </w:t>
      </w:r>
      <w:r w:rsidRPr="0077593E">
        <w:rPr>
          <w:color w:val="000000" w:themeColor="text1"/>
          <w:sz w:val="24"/>
          <w:szCs w:val="24"/>
        </w:rPr>
        <w:t>Ampliation du présent arrêté sera transmise au Président du Centre de Gestion de l’</w:t>
      </w:r>
      <w:r w:rsidR="000776FA">
        <w:rPr>
          <w:color w:val="000000" w:themeColor="text1"/>
          <w:sz w:val="24"/>
          <w:szCs w:val="24"/>
        </w:rPr>
        <w:t>Indre</w:t>
      </w:r>
      <w:r w:rsidRPr="0077593E">
        <w:rPr>
          <w:color w:val="000000" w:themeColor="text1"/>
          <w:sz w:val="24"/>
          <w:szCs w:val="24"/>
        </w:rPr>
        <w:t xml:space="preserve"> et au </w:t>
      </w:r>
      <w:r w:rsidRPr="0077593E">
        <w:rPr>
          <w:sz w:val="24"/>
          <w:szCs w:val="24"/>
        </w:rPr>
        <w:t>comptable de la collectivité</w:t>
      </w:r>
      <w:r w:rsidRPr="0077593E">
        <w:rPr>
          <w:color w:val="000000" w:themeColor="text1"/>
          <w:sz w:val="24"/>
          <w:szCs w:val="24"/>
        </w:rPr>
        <w:t>.</w:t>
      </w:r>
    </w:p>
    <w:p w14:paraId="0619DD6A" w14:textId="77777777" w:rsidR="009E0F34" w:rsidRPr="00BC51EC" w:rsidRDefault="009E0F34" w:rsidP="009E0F34">
      <w:pPr>
        <w:jc w:val="both"/>
        <w:rPr>
          <w:bCs/>
          <w:sz w:val="24"/>
          <w:szCs w:val="24"/>
        </w:rPr>
      </w:pPr>
    </w:p>
    <w:p w14:paraId="294FD060" w14:textId="77777777" w:rsidR="009E0F34" w:rsidRPr="00BC51EC" w:rsidRDefault="009E0F34" w:rsidP="009E0F34">
      <w:pPr>
        <w:jc w:val="both"/>
        <w:rPr>
          <w:bCs/>
          <w:sz w:val="24"/>
          <w:szCs w:val="24"/>
        </w:rPr>
      </w:pPr>
    </w:p>
    <w:p w14:paraId="75F9B46F" w14:textId="77777777" w:rsidR="009E0F34" w:rsidRPr="00BC51EC" w:rsidRDefault="009E0F34" w:rsidP="009E0F34">
      <w:pPr>
        <w:ind w:left="708" w:firstLine="708"/>
        <w:jc w:val="both"/>
        <w:rPr>
          <w:sz w:val="24"/>
          <w:szCs w:val="24"/>
        </w:rPr>
      </w:pPr>
      <w:r w:rsidRPr="00BC51EC">
        <w:rPr>
          <w:sz w:val="24"/>
          <w:szCs w:val="24"/>
        </w:rPr>
        <w:t>Notifié à l'agent le :</w:t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  <w:t>Fait à ..., le ...</w:t>
      </w:r>
    </w:p>
    <w:p w14:paraId="078C040F" w14:textId="77777777" w:rsidR="009E0F34" w:rsidRPr="00705F52" w:rsidRDefault="009E0F34" w:rsidP="009E0F34">
      <w:pPr>
        <w:ind w:left="708" w:firstLine="708"/>
        <w:jc w:val="both"/>
        <w:rPr>
          <w:sz w:val="24"/>
          <w:szCs w:val="24"/>
        </w:rPr>
      </w:pPr>
      <w:r w:rsidRPr="00BC51EC">
        <w:rPr>
          <w:sz w:val="24"/>
          <w:szCs w:val="24"/>
        </w:rPr>
        <w:t>(</w:t>
      </w:r>
      <w:proofErr w:type="gramStart"/>
      <w:r w:rsidRPr="00BC51EC">
        <w:rPr>
          <w:sz w:val="24"/>
          <w:szCs w:val="24"/>
        </w:rPr>
        <w:t>date</w:t>
      </w:r>
      <w:proofErr w:type="gramEnd"/>
      <w:r w:rsidRPr="00BC51EC">
        <w:rPr>
          <w:sz w:val="24"/>
          <w:szCs w:val="24"/>
        </w:rPr>
        <w:t xml:space="preserve"> et signature)</w:t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</w:r>
      <w:r w:rsidRPr="00BC51EC">
        <w:rPr>
          <w:sz w:val="24"/>
          <w:szCs w:val="24"/>
        </w:rPr>
        <w:tab/>
        <w:t xml:space="preserve">Le Maire </w:t>
      </w:r>
      <w:r w:rsidRPr="00BC51EC">
        <w:rPr>
          <w:i/>
          <w:sz w:val="24"/>
          <w:szCs w:val="24"/>
        </w:rPr>
        <w:t>(ou le Président)</w:t>
      </w:r>
      <w:r w:rsidRPr="00BC51EC">
        <w:rPr>
          <w:sz w:val="24"/>
          <w:szCs w:val="24"/>
        </w:rPr>
        <w:t>,</w:t>
      </w:r>
    </w:p>
    <w:p w14:paraId="21845F22" w14:textId="77777777" w:rsidR="00EC3E4D" w:rsidRDefault="00EC3E4D"/>
    <w:sectPr w:rsidR="00EC3E4D" w:rsidSect="007E3E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68609" w14:textId="77777777" w:rsidR="00617296" w:rsidRDefault="002F3F32">
      <w:r>
        <w:separator/>
      </w:r>
    </w:p>
  </w:endnote>
  <w:endnote w:type="continuationSeparator" w:id="0">
    <w:p w14:paraId="69525936" w14:textId="77777777" w:rsidR="00617296" w:rsidRDefault="002F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9CCD6" w14:textId="77777777" w:rsidR="00AE512A" w:rsidRDefault="00AE512A" w:rsidP="00AE512A">
    <w:pPr>
      <w:pStyle w:val="Pieddepage"/>
      <w:jc w:val="center"/>
    </w:pPr>
    <w:r>
      <w:t>Pôle juridique et carrières CDG</w:t>
    </w:r>
    <w:r w:rsidR="001C6CF3">
      <w:t>36</w:t>
    </w:r>
    <w:r>
      <w:t>- octobre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27138" w14:textId="77777777" w:rsidR="00617296" w:rsidRDefault="002F3F32">
      <w:r>
        <w:separator/>
      </w:r>
    </w:p>
  </w:footnote>
  <w:footnote w:type="continuationSeparator" w:id="0">
    <w:p w14:paraId="0882D138" w14:textId="77777777" w:rsidR="00617296" w:rsidRDefault="002F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9FD1B" w14:textId="77777777" w:rsidR="007E3E58" w:rsidRDefault="00035A2F">
    <w:pPr>
      <w:pStyle w:val="En-tte"/>
    </w:pPr>
  </w:p>
  <w:p w14:paraId="2F8FFD54" w14:textId="77777777" w:rsidR="007E3E58" w:rsidRDefault="00B207D9">
    <w:pPr>
      <w:pStyle w:val="En-tte"/>
    </w:pPr>
    <w:r>
      <w:t>Logo de la collectivité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F34"/>
    <w:rsid w:val="00035A2F"/>
    <w:rsid w:val="000776FA"/>
    <w:rsid w:val="001C6CF3"/>
    <w:rsid w:val="002F3F32"/>
    <w:rsid w:val="004058AB"/>
    <w:rsid w:val="00617296"/>
    <w:rsid w:val="00684061"/>
    <w:rsid w:val="009E0F34"/>
    <w:rsid w:val="00AE512A"/>
    <w:rsid w:val="00B207D9"/>
    <w:rsid w:val="00EC3E4D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4F3C7F"/>
  <w15:docId w15:val="{1BCCDA7E-03FF-4FB8-A9D0-8C62556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F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E0F34"/>
  </w:style>
  <w:style w:type="paragraph" w:styleId="Retraitcorpsdetexte2">
    <w:name w:val="Body Text Indent 2"/>
    <w:basedOn w:val="Normal"/>
    <w:link w:val="Retraitcorpsdetexte2Car"/>
    <w:uiPriority w:val="99"/>
    <w:unhideWhenUsed/>
    <w:rsid w:val="009E0F34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E0F3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9E0F34"/>
    <w:rPr>
      <w:b/>
      <w:bCs/>
    </w:rPr>
  </w:style>
  <w:style w:type="paragraph" w:customStyle="1" w:styleId="VuConsidrant">
    <w:name w:val="Vu.Considérant"/>
    <w:basedOn w:val="Normal"/>
    <w:rsid w:val="009E0F34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0F3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0F3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E0F3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E0F3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E51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512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5112-DC3C-4D01-9410-A1713529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Isabelle BONNETAT</cp:lastModifiedBy>
  <cp:revision>5</cp:revision>
  <dcterms:created xsi:type="dcterms:W3CDTF">2020-03-30T08:02:00Z</dcterms:created>
  <dcterms:modified xsi:type="dcterms:W3CDTF">2020-09-23T12:48:00Z</dcterms:modified>
</cp:coreProperties>
</file>