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31A523" w14:textId="4707A0A6" w:rsidR="00EB3110" w:rsidRPr="00EB3110" w:rsidRDefault="00945352" w:rsidP="00EB3110">
      <w:pPr>
        <w:pStyle w:val="intituldelarrt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EB3110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7229CD" wp14:editId="20BA8EC4">
                <wp:simplePos x="0" y="0"/>
                <wp:positionH relativeFrom="column">
                  <wp:posOffset>4717588</wp:posOffset>
                </wp:positionH>
                <wp:positionV relativeFrom="paragraph">
                  <wp:posOffset>-495935</wp:posOffset>
                </wp:positionV>
                <wp:extent cx="1509568" cy="284018"/>
                <wp:effectExtent l="0" t="0" r="0" b="1905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9568" cy="28401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F9072F9" w14:textId="77777777" w:rsidR="00945352" w:rsidRPr="00AC6106" w:rsidRDefault="00945352" w:rsidP="00945352">
                            <w:pPr>
                              <w:pStyle w:val="intituldelarrt"/>
                              <w:rPr>
                                <w:rFonts w:asciiTheme="minorHAnsi" w:hAnsiTheme="minorHAnsi" w:cstheme="minorHAnsi"/>
                                <w:sz w:val="25"/>
                                <w:szCs w:val="25"/>
                              </w:rPr>
                            </w:pPr>
                            <w:r w:rsidRPr="00AC6106">
                              <w:rPr>
                                <w:rFonts w:asciiTheme="minorHAnsi" w:hAnsiTheme="minorHAnsi" w:cstheme="minorHAnsi"/>
                                <w:sz w:val="25"/>
                                <w:szCs w:val="25"/>
                              </w:rPr>
                              <w:t>ARRÊTÉ</w:t>
                            </w:r>
                            <w:r>
                              <w:rPr>
                                <w:rFonts w:asciiTheme="minorHAnsi" w:hAnsiTheme="minorHAnsi" w:cstheme="minorHAnsi"/>
                                <w:sz w:val="25"/>
                                <w:szCs w:val="25"/>
                              </w:rPr>
                              <w:t xml:space="preserve"> N°…………….</w:t>
                            </w:r>
                          </w:p>
                          <w:p w14:paraId="6397B94F" w14:textId="77777777" w:rsidR="00945352" w:rsidRDefault="0094535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27229CD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371.45pt;margin-top:-39.05pt;width:118.85pt;height:22.3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" fillcolor="white [3201]" stroked="f" strokeweight=".5pt">
                <v:textbox>
                  <w:txbxContent>
                    <w:p w14:paraId="7F9072F9" w14:textId="77777777" w:rsidR="00945352" w:rsidRPr="00AC6106" w:rsidRDefault="00945352" w:rsidP="00945352">
                      <w:pPr>
                        <w:pStyle w:val="intituldelarrt"/>
                        <w:rPr>
                          <w:rFonts w:asciiTheme="minorHAnsi" w:hAnsiTheme="minorHAnsi" w:cstheme="minorHAnsi"/>
                          <w:sz w:val="25"/>
                          <w:szCs w:val="25"/>
                        </w:rPr>
                      </w:pPr>
                      <w:r w:rsidRPr="00AC6106">
                        <w:rPr>
                          <w:rFonts w:asciiTheme="minorHAnsi" w:hAnsiTheme="minorHAnsi" w:cstheme="minorHAnsi"/>
                          <w:sz w:val="25"/>
                          <w:szCs w:val="25"/>
                        </w:rPr>
                        <w:t>ARRÊTÉ</w:t>
                      </w:r>
                      <w:r>
                        <w:rPr>
                          <w:rFonts w:asciiTheme="minorHAnsi" w:hAnsiTheme="minorHAnsi" w:cstheme="minorHAnsi"/>
                          <w:sz w:val="25"/>
                          <w:szCs w:val="25"/>
                        </w:rPr>
                        <w:t xml:space="preserve"> N°…………….</w:t>
                      </w:r>
                    </w:p>
                    <w:p w14:paraId="6397B94F" w14:textId="77777777" w:rsidR="00945352" w:rsidRDefault="00945352"/>
                  </w:txbxContent>
                </v:textbox>
              </v:shape>
            </w:pict>
          </mc:Fallback>
        </mc:AlternateContent>
      </w:r>
      <w:r w:rsidR="00056BF2" w:rsidRPr="00EB3110">
        <w:rPr>
          <w:rFonts w:ascii="Times New Roman" w:hAnsi="Times New Roman" w:cs="Times New Roman"/>
          <w:sz w:val="24"/>
          <w:szCs w:val="24"/>
        </w:rPr>
        <w:t>ARR</w:t>
      </w:r>
      <w:r w:rsidR="00835DAF" w:rsidRPr="00EB3110">
        <w:rPr>
          <w:rFonts w:ascii="Times New Roman" w:hAnsi="Times New Roman" w:cs="Times New Roman"/>
          <w:sz w:val="24"/>
          <w:szCs w:val="24"/>
        </w:rPr>
        <w:t>Ê</w:t>
      </w:r>
      <w:r w:rsidR="00056BF2" w:rsidRPr="00EB3110">
        <w:rPr>
          <w:rFonts w:ascii="Times New Roman" w:hAnsi="Times New Roman" w:cs="Times New Roman"/>
          <w:sz w:val="24"/>
          <w:szCs w:val="24"/>
        </w:rPr>
        <w:t>T</w:t>
      </w:r>
      <w:r w:rsidR="00835DAF" w:rsidRPr="00EB3110">
        <w:rPr>
          <w:rFonts w:ascii="Times New Roman" w:hAnsi="Times New Roman" w:cs="Times New Roman"/>
          <w:sz w:val="24"/>
          <w:szCs w:val="24"/>
        </w:rPr>
        <w:t>É</w:t>
      </w:r>
      <w:r w:rsidR="00EB3110" w:rsidRPr="00EB3110">
        <w:rPr>
          <w:rFonts w:ascii="Times New Roman" w:hAnsi="Times New Roman" w:cs="Times New Roman"/>
          <w:sz w:val="24"/>
          <w:szCs w:val="24"/>
        </w:rPr>
        <w:t xml:space="preserve"> PORTANT DEMISSION</w:t>
      </w:r>
    </w:p>
    <w:p w14:paraId="7C511837" w14:textId="4A23FD2A" w:rsidR="00FC1AAD" w:rsidRDefault="001D04E8" w:rsidP="00FC1AAD">
      <w:pPr>
        <w:tabs>
          <w:tab w:val="left" w:pos="0"/>
          <w:tab w:val="left" w:pos="2552"/>
        </w:tabs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Fonctionnaire titulaire</w:t>
      </w:r>
      <w:r w:rsidR="00FC1AAD">
        <w:rPr>
          <w:rFonts w:ascii="Times New Roman" w:hAnsi="Times New Roman" w:cs="Times New Roman"/>
          <w:b/>
          <w:bCs/>
        </w:rPr>
        <w:t xml:space="preserve"> TC  ou TNC</w:t>
      </w:r>
    </w:p>
    <w:p w14:paraId="6B4FBB7B" w14:textId="612C51F5" w:rsidR="0028275B" w:rsidRDefault="0028275B" w:rsidP="00FC1AAD">
      <w:pPr>
        <w:tabs>
          <w:tab w:val="left" w:pos="0"/>
          <w:tab w:val="left" w:pos="2552"/>
        </w:tabs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de M/Mme …………….</w:t>
      </w:r>
      <w:r w:rsidR="00EB3110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</w:p>
    <w:p w14:paraId="6C7AC779" w14:textId="709E98BE" w:rsidR="00A91923" w:rsidRDefault="00A91923" w:rsidP="008749AD">
      <w:pPr>
        <w:pStyle w:val="Corpsdetexte"/>
        <w:spacing w:before="57" w:after="57" w:line="10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Grade …………………</w:t>
      </w:r>
    </w:p>
    <w:p w14:paraId="787A0EDD" w14:textId="4A761766" w:rsidR="008749AD" w:rsidRPr="008749AD" w:rsidRDefault="008749AD" w:rsidP="008749AD">
      <w:pPr>
        <w:pStyle w:val="Corpsdetexte"/>
        <w:spacing w:before="57" w:after="57" w:line="10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6FA53AE" w14:textId="77777777" w:rsidR="00D448C6" w:rsidRPr="00D448C6" w:rsidRDefault="00D448C6" w:rsidP="00D448C6">
      <w:pPr>
        <w:tabs>
          <w:tab w:val="left" w:pos="284"/>
          <w:tab w:val="left" w:pos="2552"/>
        </w:tabs>
        <w:rPr>
          <w:rFonts w:ascii="Times New Roman" w:hAnsi="Times New Roman" w:cs="Times New Roman"/>
          <w:b/>
          <w:bCs/>
          <w:sz w:val="20"/>
          <w:szCs w:val="20"/>
        </w:rPr>
      </w:pPr>
      <w:r w:rsidRPr="00D448C6">
        <w:rPr>
          <w:rFonts w:ascii="Times New Roman" w:hAnsi="Times New Roman" w:cs="Times New Roman"/>
          <w:b/>
          <w:i/>
          <w:iCs/>
          <w:sz w:val="20"/>
          <w:szCs w:val="20"/>
        </w:rPr>
        <w:t>Les mentions en italiques constituent des commentaires destinés à faciliter la rédaction de l’arrêté. Ils doivent être supprimés de l’arrêté définitif.</w:t>
      </w:r>
    </w:p>
    <w:p w14:paraId="519F7C23" w14:textId="172C7E93" w:rsidR="000D75FD" w:rsidRPr="00945352" w:rsidRDefault="000D75FD" w:rsidP="000D75FD">
      <w:pPr>
        <w:pStyle w:val="VuConsidrant"/>
        <w:spacing w:before="120" w:after="120"/>
        <w:rPr>
          <w:rFonts w:asciiTheme="minorHAnsi" w:hAnsiTheme="minorHAnsi" w:cstheme="minorHAnsi"/>
          <w:b/>
          <w:sz w:val="22"/>
          <w:szCs w:val="22"/>
        </w:rPr>
      </w:pPr>
      <w:r w:rsidRPr="00945352">
        <w:rPr>
          <w:rFonts w:asciiTheme="minorHAnsi" w:hAnsiTheme="minorHAnsi" w:cstheme="minorHAnsi"/>
          <w:b/>
          <w:sz w:val="22"/>
          <w:szCs w:val="22"/>
          <w:highlight w:val="yellow"/>
        </w:rPr>
        <w:t xml:space="preserve">Mention en jaune : à enlever </w:t>
      </w:r>
      <w:r w:rsidR="00534171">
        <w:rPr>
          <w:rFonts w:asciiTheme="minorHAnsi" w:hAnsiTheme="minorHAnsi" w:cstheme="minorHAnsi"/>
          <w:b/>
          <w:sz w:val="22"/>
          <w:szCs w:val="22"/>
          <w:highlight w:val="yellow"/>
        </w:rPr>
        <w:t xml:space="preserve"> ou à modif</w:t>
      </w:r>
      <w:r w:rsidR="00083A88">
        <w:rPr>
          <w:rFonts w:asciiTheme="minorHAnsi" w:hAnsiTheme="minorHAnsi" w:cstheme="minorHAnsi"/>
          <w:b/>
          <w:sz w:val="22"/>
          <w:szCs w:val="22"/>
          <w:highlight w:val="yellow"/>
        </w:rPr>
        <w:t>i</w:t>
      </w:r>
      <w:r w:rsidR="00534171">
        <w:rPr>
          <w:rFonts w:asciiTheme="minorHAnsi" w:hAnsiTheme="minorHAnsi" w:cstheme="minorHAnsi"/>
          <w:b/>
          <w:sz w:val="22"/>
          <w:szCs w:val="22"/>
          <w:highlight w:val="yellow"/>
        </w:rPr>
        <w:t xml:space="preserve">er </w:t>
      </w:r>
      <w:r w:rsidRPr="00945352">
        <w:rPr>
          <w:rFonts w:asciiTheme="minorHAnsi" w:hAnsiTheme="minorHAnsi" w:cstheme="minorHAnsi"/>
          <w:b/>
          <w:sz w:val="22"/>
          <w:szCs w:val="22"/>
          <w:highlight w:val="yellow"/>
        </w:rPr>
        <w:t>en fonction de la situation</w:t>
      </w:r>
    </w:p>
    <w:p w14:paraId="7C5C06F9" w14:textId="5BF47D4A" w:rsidR="000D75FD" w:rsidRDefault="000D75FD" w:rsidP="000D75FD">
      <w:pPr>
        <w:pStyle w:val="VuConsidrant"/>
        <w:spacing w:before="120" w:after="120"/>
        <w:rPr>
          <w:rFonts w:ascii="Times New Roman" w:hAnsi="Times New Roman" w:cs="Times New Roman"/>
          <w:sz w:val="22"/>
          <w:szCs w:val="22"/>
        </w:rPr>
      </w:pPr>
      <w:r w:rsidRPr="007C75A6">
        <w:rPr>
          <w:rFonts w:ascii="Times New Roman" w:hAnsi="Times New Roman" w:cs="Times New Roman"/>
          <w:sz w:val="22"/>
          <w:szCs w:val="22"/>
        </w:rPr>
        <w:t xml:space="preserve">Le Maire </w:t>
      </w:r>
      <w:r w:rsidRPr="007C75A6">
        <w:rPr>
          <w:rFonts w:ascii="Times New Roman" w:hAnsi="Times New Roman" w:cs="Times New Roman"/>
          <w:i/>
          <w:iCs/>
          <w:sz w:val="22"/>
          <w:szCs w:val="22"/>
          <w:highlight w:val="yellow"/>
        </w:rPr>
        <w:t>(ou le Président)</w:t>
      </w:r>
      <w:r w:rsidRPr="007C75A6">
        <w:rPr>
          <w:rFonts w:ascii="Times New Roman" w:hAnsi="Times New Roman" w:cs="Times New Roman"/>
          <w:sz w:val="22"/>
          <w:szCs w:val="22"/>
        </w:rPr>
        <w:t xml:space="preserve"> de </w:t>
      </w:r>
      <w:r w:rsidRPr="00EB3110">
        <w:rPr>
          <w:rFonts w:ascii="Times New Roman" w:hAnsi="Times New Roman" w:cs="Times New Roman"/>
          <w:sz w:val="22"/>
          <w:szCs w:val="22"/>
          <w:highlight w:val="yellow"/>
        </w:rPr>
        <w:t>……</w:t>
      </w:r>
      <w:r w:rsidR="00083A88" w:rsidRPr="00EB3110">
        <w:rPr>
          <w:rFonts w:ascii="Times New Roman" w:hAnsi="Times New Roman" w:cs="Times New Roman"/>
          <w:sz w:val="22"/>
          <w:szCs w:val="22"/>
          <w:highlight w:val="yellow"/>
        </w:rPr>
        <w:t>……</w:t>
      </w:r>
      <w:r w:rsidRPr="00EB3110">
        <w:rPr>
          <w:rFonts w:ascii="Times New Roman" w:hAnsi="Times New Roman" w:cs="Times New Roman"/>
          <w:sz w:val="22"/>
          <w:szCs w:val="22"/>
          <w:highlight w:val="yellow"/>
        </w:rPr>
        <w:t>……,</w:t>
      </w:r>
    </w:p>
    <w:p w14:paraId="0F5EEC1B" w14:textId="1C66D6A0" w:rsidR="00A91923" w:rsidRPr="00A91923" w:rsidRDefault="00A91923" w:rsidP="00A91923">
      <w:pPr>
        <w:tabs>
          <w:tab w:val="left" w:pos="0"/>
          <w:tab w:val="left" w:pos="2268"/>
          <w:tab w:val="left" w:pos="2552"/>
        </w:tabs>
        <w:spacing w:after="0"/>
        <w:jc w:val="both"/>
        <w:rPr>
          <w:rFonts w:ascii="Times New Roman" w:hAnsi="Times New Roman" w:cs="Times New Roman"/>
        </w:rPr>
      </w:pPr>
      <w:r w:rsidRPr="00A91923">
        <w:rPr>
          <w:rFonts w:ascii="Times New Roman" w:hAnsi="Times New Roman" w:cs="Times New Roman"/>
          <w:b/>
          <w:bCs/>
        </w:rPr>
        <w:t xml:space="preserve">VU </w:t>
      </w:r>
      <w:r w:rsidRPr="00A91923">
        <w:rPr>
          <w:rFonts w:ascii="Times New Roman" w:hAnsi="Times New Roman" w:cs="Times New Roman"/>
        </w:rPr>
        <w:t>le Code générale des collectivités territoriales ;</w:t>
      </w:r>
    </w:p>
    <w:p w14:paraId="2904F1C4" w14:textId="4F1C9F5F" w:rsidR="00A91923" w:rsidRPr="00A91923" w:rsidRDefault="00A91923" w:rsidP="00A91923">
      <w:pPr>
        <w:tabs>
          <w:tab w:val="left" w:pos="0"/>
          <w:tab w:val="left" w:pos="2268"/>
          <w:tab w:val="left" w:pos="2552"/>
        </w:tabs>
        <w:spacing w:after="0"/>
        <w:jc w:val="both"/>
        <w:rPr>
          <w:rFonts w:ascii="Times New Roman" w:hAnsi="Times New Roman" w:cs="Times New Roman"/>
        </w:rPr>
      </w:pPr>
      <w:r w:rsidRPr="00A91923">
        <w:rPr>
          <w:rFonts w:ascii="Times New Roman" w:hAnsi="Times New Roman" w:cs="Times New Roman"/>
          <w:b/>
          <w:bCs/>
        </w:rPr>
        <w:t xml:space="preserve">VU </w:t>
      </w:r>
      <w:r w:rsidRPr="00A91923">
        <w:rPr>
          <w:rFonts w:ascii="Times New Roman" w:hAnsi="Times New Roman" w:cs="Times New Roman"/>
        </w:rPr>
        <w:t>la loi n° 83-634 du 13 juillet 1983 modifiée, portant droits et obligations des fonctionnaires ;</w:t>
      </w:r>
    </w:p>
    <w:p w14:paraId="66FFCD4C" w14:textId="595BE001" w:rsidR="00A91923" w:rsidRPr="00A91923" w:rsidRDefault="00A91923" w:rsidP="00A91923">
      <w:pPr>
        <w:tabs>
          <w:tab w:val="left" w:pos="0"/>
          <w:tab w:val="left" w:pos="2268"/>
          <w:tab w:val="left" w:pos="2552"/>
        </w:tabs>
        <w:spacing w:after="0"/>
        <w:jc w:val="both"/>
        <w:rPr>
          <w:rFonts w:ascii="Times New Roman" w:hAnsi="Times New Roman" w:cs="Times New Roman"/>
        </w:rPr>
      </w:pPr>
      <w:r w:rsidRPr="00A91923">
        <w:rPr>
          <w:rFonts w:ascii="Times New Roman" w:hAnsi="Times New Roman" w:cs="Times New Roman"/>
          <w:b/>
          <w:bCs/>
        </w:rPr>
        <w:t>VU</w:t>
      </w:r>
      <w:r w:rsidRPr="00A91923">
        <w:rPr>
          <w:rFonts w:ascii="Times New Roman" w:hAnsi="Times New Roman" w:cs="Times New Roman"/>
        </w:rPr>
        <w:t xml:space="preserve"> la loi n° 84-53 du 26 janvier 1984 modifiée, portant dispositions statutaires relatives à la Fonction Publique Territoriale ;</w:t>
      </w:r>
    </w:p>
    <w:p w14:paraId="208DD595" w14:textId="5FC2381A" w:rsidR="00A91923" w:rsidRPr="00A91923" w:rsidRDefault="00A91923" w:rsidP="00A91923">
      <w:pPr>
        <w:spacing w:after="0"/>
        <w:jc w:val="both"/>
        <w:rPr>
          <w:rStyle w:val="lev"/>
          <w:rFonts w:ascii="Times New Roman" w:hAnsi="Times New Roman"/>
          <w:b w:val="0"/>
          <w:bCs w:val="0"/>
          <w:i/>
          <w:iCs/>
        </w:rPr>
      </w:pPr>
      <w:r w:rsidRPr="00A91923">
        <w:rPr>
          <w:rStyle w:val="lev"/>
          <w:rFonts w:ascii="Times New Roman" w:hAnsi="Times New Roman"/>
          <w:i/>
          <w:highlight w:val="yellow"/>
        </w:rPr>
        <w:t>Pour un fonctionnaire à temps non comple</w:t>
      </w:r>
      <w:r w:rsidR="001D04E8">
        <w:rPr>
          <w:rStyle w:val="lev"/>
          <w:rFonts w:ascii="Times New Roman" w:hAnsi="Times New Roman"/>
          <w:i/>
        </w:rPr>
        <w:t xml:space="preserve">t </w:t>
      </w:r>
      <w:r w:rsidRPr="00A91923">
        <w:rPr>
          <w:rStyle w:val="lev"/>
          <w:rFonts w:ascii="Times New Roman" w:hAnsi="Times New Roman"/>
          <w:i/>
        </w:rPr>
        <w:t>: V</w:t>
      </w:r>
      <w:r>
        <w:rPr>
          <w:rStyle w:val="lev"/>
          <w:rFonts w:ascii="Times New Roman" w:hAnsi="Times New Roman"/>
          <w:i/>
        </w:rPr>
        <w:t>U</w:t>
      </w:r>
      <w:r w:rsidRPr="00A91923">
        <w:rPr>
          <w:rStyle w:val="lev"/>
          <w:rFonts w:ascii="Times New Roman" w:hAnsi="Times New Roman"/>
          <w:i/>
        </w:rPr>
        <w:t xml:space="preserve"> </w:t>
      </w:r>
      <w:r w:rsidRPr="00A91923">
        <w:rPr>
          <w:rStyle w:val="lev"/>
          <w:rFonts w:ascii="Times New Roman" w:hAnsi="Times New Roman"/>
          <w:b w:val="0"/>
          <w:bCs w:val="0"/>
          <w:i/>
        </w:rPr>
        <w:t xml:space="preserve">le décret n°91-298 du </w:t>
      </w:r>
      <w:smartTag w:uri="urn:schemas-microsoft-com:office:smarttags" w:element="date">
        <w:smartTagPr>
          <w:attr w:name="ls" w:val="trans"/>
          <w:attr w:name="Month" w:val="3"/>
          <w:attr w:name="Day" w:val="20"/>
          <w:attr w:name="Year" w:val="1991"/>
        </w:smartTagPr>
        <w:r w:rsidRPr="00A91923">
          <w:rPr>
            <w:rStyle w:val="lev"/>
            <w:rFonts w:ascii="Times New Roman" w:hAnsi="Times New Roman"/>
            <w:b w:val="0"/>
            <w:bCs w:val="0"/>
            <w:i/>
          </w:rPr>
          <w:t>20 mars 1991</w:t>
        </w:r>
      </w:smartTag>
      <w:r w:rsidRPr="00A91923">
        <w:rPr>
          <w:rStyle w:val="lev"/>
          <w:rFonts w:ascii="Times New Roman" w:hAnsi="Times New Roman"/>
          <w:b w:val="0"/>
          <w:bCs w:val="0"/>
          <w:i/>
        </w:rPr>
        <w:t xml:space="preserve"> portant dispositions statutaires applicables aux fonctionnaires territoriaux nommés dans des emplois permanents à temps non complet ;</w:t>
      </w:r>
    </w:p>
    <w:p w14:paraId="5BA4470C" w14:textId="645597AA" w:rsidR="00A91923" w:rsidRPr="00A91923" w:rsidRDefault="00A91923" w:rsidP="00A91923">
      <w:pPr>
        <w:tabs>
          <w:tab w:val="left" w:pos="0"/>
          <w:tab w:val="left" w:pos="2268"/>
          <w:tab w:val="left" w:pos="2552"/>
          <w:tab w:val="left" w:pos="3969"/>
        </w:tabs>
        <w:spacing w:after="0"/>
        <w:jc w:val="both"/>
        <w:rPr>
          <w:rFonts w:ascii="Times New Roman" w:hAnsi="Times New Roman" w:cs="Times New Roman"/>
          <w:color w:val="000000"/>
        </w:rPr>
      </w:pPr>
      <w:r w:rsidRPr="00A91923">
        <w:rPr>
          <w:rFonts w:ascii="Times New Roman" w:hAnsi="Times New Roman" w:cs="Times New Roman"/>
          <w:b/>
          <w:bCs/>
        </w:rPr>
        <w:t>VU</w:t>
      </w:r>
      <w:r w:rsidRPr="00A91923">
        <w:rPr>
          <w:rFonts w:ascii="Times New Roman" w:hAnsi="Times New Roman" w:cs="Times New Roman"/>
          <w:color w:val="000000"/>
        </w:rPr>
        <w:t xml:space="preserve"> l'arrêté en date du </w:t>
      </w:r>
      <w:r w:rsidRPr="00A91923">
        <w:rPr>
          <w:rFonts w:ascii="Times New Roman" w:hAnsi="Times New Roman" w:cs="Times New Roman"/>
          <w:color w:val="000000"/>
          <w:highlight w:val="yellow"/>
        </w:rPr>
        <w:t>...............</w:t>
      </w:r>
      <w:r w:rsidRPr="00A91923">
        <w:rPr>
          <w:rFonts w:ascii="Times New Roman" w:hAnsi="Times New Roman" w:cs="Times New Roman"/>
          <w:color w:val="000000"/>
        </w:rPr>
        <w:t xml:space="preserve"> portant nomination de M</w:t>
      </w:r>
      <w:r>
        <w:rPr>
          <w:rFonts w:ascii="Times New Roman" w:hAnsi="Times New Roman" w:cs="Times New Roman"/>
          <w:color w:val="000000"/>
        </w:rPr>
        <w:t>/</w:t>
      </w:r>
      <w:r w:rsidRPr="00A91923">
        <w:rPr>
          <w:rFonts w:ascii="Times New Roman" w:hAnsi="Times New Roman" w:cs="Times New Roman"/>
          <w:color w:val="000000"/>
        </w:rPr>
        <w:t xml:space="preserve">Mme </w:t>
      </w:r>
      <w:r w:rsidRPr="00A91923">
        <w:rPr>
          <w:rFonts w:ascii="Times New Roman" w:hAnsi="Times New Roman" w:cs="Times New Roman"/>
          <w:color w:val="000000"/>
          <w:highlight w:val="yellow"/>
        </w:rPr>
        <w:t>…………...,</w:t>
      </w:r>
      <w:r w:rsidRPr="00A91923">
        <w:rPr>
          <w:rFonts w:ascii="Times New Roman" w:hAnsi="Times New Roman" w:cs="Times New Roman"/>
          <w:color w:val="000000"/>
        </w:rPr>
        <w:t xml:space="preserve"> en qualité de </w:t>
      </w:r>
      <w:r w:rsidRPr="00A91923">
        <w:rPr>
          <w:rFonts w:ascii="Times New Roman" w:hAnsi="Times New Roman" w:cs="Times New Roman"/>
          <w:color w:val="000000"/>
          <w:highlight w:val="yellow"/>
        </w:rPr>
        <w:t>……………,</w:t>
      </w:r>
    </w:p>
    <w:p w14:paraId="52E172A5" w14:textId="43E0CBA7" w:rsidR="00A91923" w:rsidRPr="00A91923" w:rsidRDefault="00A91923" w:rsidP="00A91923">
      <w:pPr>
        <w:widowControl w:val="0"/>
        <w:tabs>
          <w:tab w:val="left" w:pos="426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A91923">
        <w:rPr>
          <w:rFonts w:ascii="Times New Roman" w:hAnsi="Times New Roman" w:cs="Times New Roman"/>
          <w:b/>
          <w:bCs/>
        </w:rPr>
        <w:t>VU</w:t>
      </w:r>
      <w:r w:rsidRPr="00A91923">
        <w:rPr>
          <w:rFonts w:ascii="Times New Roman" w:hAnsi="Times New Roman" w:cs="Times New Roman"/>
        </w:rPr>
        <w:t xml:space="preserve"> la lettre en date du </w:t>
      </w:r>
      <w:r w:rsidRPr="00A91923">
        <w:rPr>
          <w:rFonts w:ascii="Times New Roman" w:hAnsi="Times New Roman" w:cs="Times New Roman"/>
          <w:highlight w:val="yellow"/>
        </w:rPr>
        <w:t>……………</w:t>
      </w:r>
      <w:r w:rsidRPr="00A91923">
        <w:rPr>
          <w:rFonts w:ascii="Times New Roman" w:hAnsi="Times New Roman" w:cs="Times New Roman"/>
        </w:rPr>
        <w:t xml:space="preserve"> par laquelle l'agent manifeste, sans équivoque, son intention de démissionner à compter du </w:t>
      </w:r>
      <w:r w:rsidRPr="00A91923">
        <w:rPr>
          <w:rFonts w:ascii="Times New Roman" w:hAnsi="Times New Roman" w:cs="Times New Roman"/>
          <w:highlight w:val="yellow"/>
        </w:rPr>
        <w:t>……………,</w:t>
      </w:r>
      <w:r w:rsidRPr="00A91923">
        <w:rPr>
          <w:rFonts w:ascii="Times New Roman" w:hAnsi="Times New Roman" w:cs="Times New Roman"/>
        </w:rPr>
        <w:t xml:space="preserve"> </w:t>
      </w:r>
    </w:p>
    <w:p w14:paraId="1F2E638D" w14:textId="77777777" w:rsidR="00A91923" w:rsidRPr="00A91923" w:rsidRDefault="00A91923" w:rsidP="00A91923">
      <w:pPr>
        <w:spacing w:after="0"/>
        <w:jc w:val="both"/>
        <w:rPr>
          <w:rStyle w:val="lev"/>
          <w:rFonts w:ascii="Times New Roman" w:hAnsi="Times New Roman"/>
          <w:b w:val="0"/>
          <w:bCs w:val="0"/>
          <w:iCs/>
        </w:rPr>
      </w:pPr>
      <w:r w:rsidRPr="00A91923">
        <w:rPr>
          <w:rStyle w:val="lev"/>
          <w:rFonts w:ascii="Times New Roman" w:hAnsi="Times New Roman"/>
        </w:rPr>
        <w:t xml:space="preserve">Considérant </w:t>
      </w:r>
      <w:r w:rsidRPr="00A91923">
        <w:rPr>
          <w:rStyle w:val="lev"/>
          <w:rFonts w:ascii="Times New Roman" w:hAnsi="Times New Roman"/>
          <w:b w:val="0"/>
          <w:bCs w:val="0"/>
        </w:rPr>
        <w:t>qu’il appartient à l’employeur de fixer la date définitive de cessation de fonctions,</w:t>
      </w:r>
    </w:p>
    <w:p w14:paraId="187FA93F" w14:textId="77777777" w:rsidR="00A91923" w:rsidRPr="00A91923" w:rsidRDefault="00A91923" w:rsidP="00A91923">
      <w:pPr>
        <w:spacing w:after="240"/>
        <w:jc w:val="both"/>
        <w:rPr>
          <w:rFonts w:ascii="Times New Roman" w:hAnsi="Times New Roman" w:cs="Times New Roman"/>
        </w:rPr>
      </w:pPr>
      <w:r w:rsidRPr="00A91923">
        <w:rPr>
          <w:rFonts w:ascii="Times New Roman" w:hAnsi="Times New Roman" w:cs="Times New Roman"/>
          <w:b/>
          <w:bCs/>
        </w:rPr>
        <w:t xml:space="preserve">Considérant </w:t>
      </w:r>
      <w:r w:rsidRPr="00A91923">
        <w:rPr>
          <w:rFonts w:ascii="Times New Roman" w:hAnsi="Times New Roman" w:cs="Times New Roman"/>
        </w:rPr>
        <w:t>que rien ne s’oppose à ce qu’il lui soit donné satisfaction ;</w:t>
      </w:r>
    </w:p>
    <w:p w14:paraId="50FCA9BF" w14:textId="77777777" w:rsidR="00A91923" w:rsidRPr="00B97313" w:rsidRDefault="00A91923" w:rsidP="00A91923">
      <w:pPr>
        <w:tabs>
          <w:tab w:val="left" w:pos="0"/>
          <w:tab w:val="left" w:pos="2268"/>
          <w:tab w:val="left" w:pos="2552"/>
        </w:tabs>
        <w:spacing w:after="2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97313">
        <w:rPr>
          <w:rFonts w:ascii="Times New Roman" w:hAnsi="Times New Roman" w:cs="Times New Roman"/>
          <w:b/>
          <w:bCs/>
          <w:sz w:val="24"/>
          <w:szCs w:val="24"/>
        </w:rPr>
        <w:t>ARRÊTE</w:t>
      </w:r>
    </w:p>
    <w:p w14:paraId="23EFA28B" w14:textId="26250684" w:rsidR="00A91923" w:rsidRPr="00B97313" w:rsidRDefault="00A91923" w:rsidP="00B97313">
      <w:pPr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</w:rPr>
      </w:pPr>
      <w:r w:rsidRPr="00B97313">
        <w:rPr>
          <w:rFonts w:ascii="Times New Roman" w:hAnsi="Times New Roman" w:cs="Times New Roman"/>
          <w:b/>
          <w:bCs/>
          <w:u w:val="single"/>
        </w:rPr>
        <w:t>Article 1</w:t>
      </w:r>
      <w:r w:rsidR="00705960">
        <w:rPr>
          <w:rFonts w:ascii="Times New Roman" w:hAnsi="Times New Roman" w:cs="Times New Roman"/>
          <w:b/>
          <w:bCs/>
          <w:u w:val="single"/>
          <w:vertAlign w:val="superscript"/>
        </w:rPr>
        <w:t>er</w:t>
      </w:r>
      <w:r w:rsidRPr="00B97313">
        <w:rPr>
          <w:rFonts w:ascii="Times New Roman" w:hAnsi="Times New Roman" w:cs="Times New Roman"/>
          <w:b/>
          <w:bCs/>
          <w:u w:val="single"/>
        </w:rPr>
        <w:t xml:space="preserve"> </w:t>
      </w:r>
      <w:r w:rsidRPr="00B97313">
        <w:rPr>
          <w:rFonts w:ascii="Times New Roman" w:hAnsi="Times New Roman" w:cs="Times New Roman"/>
          <w:b/>
          <w:bCs/>
        </w:rPr>
        <w:t xml:space="preserve">: </w:t>
      </w:r>
      <w:r w:rsidRPr="00B97313">
        <w:rPr>
          <w:rFonts w:ascii="Times New Roman" w:hAnsi="Times New Roman" w:cs="Times New Roman"/>
        </w:rPr>
        <w:t xml:space="preserve">La démission de </w:t>
      </w:r>
      <w:r w:rsidRPr="00B97313">
        <w:rPr>
          <w:rFonts w:ascii="Times New Roman" w:hAnsi="Times New Roman" w:cs="Times New Roman"/>
          <w:spacing w:val="-4"/>
        </w:rPr>
        <w:t>M/Mme</w:t>
      </w:r>
      <w:r w:rsidRPr="00B97313">
        <w:rPr>
          <w:rFonts w:ascii="Times New Roman" w:hAnsi="Times New Roman" w:cs="Times New Roman"/>
        </w:rPr>
        <w:t xml:space="preserve"> </w:t>
      </w:r>
      <w:r w:rsidRPr="00B97313">
        <w:rPr>
          <w:rFonts w:ascii="Times New Roman" w:hAnsi="Times New Roman" w:cs="Times New Roman"/>
          <w:highlight w:val="yellow"/>
        </w:rPr>
        <w:t>……………</w:t>
      </w:r>
      <w:r w:rsidRPr="00B97313">
        <w:rPr>
          <w:rFonts w:ascii="Times New Roman" w:hAnsi="Times New Roman" w:cs="Times New Roman"/>
        </w:rPr>
        <w:t xml:space="preserve"> </w:t>
      </w:r>
      <w:r w:rsidRPr="00B97313">
        <w:rPr>
          <w:rFonts w:ascii="Times New Roman" w:hAnsi="Times New Roman" w:cs="Times New Roman"/>
          <w:i/>
          <w:iCs/>
        </w:rPr>
        <w:t xml:space="preserve">(grade) </w:t>
      </w:r>
      <w:r w:rsidRPr="00B97313">
        <w:rPr>
          <w:rFonts w:ascii="Times New Roman" w:hAnsi="Times New Roman" w:cs="Times New Roman"/>
          <w:i/>
          <w:iCs/>
          <w:highlight w:val="yellow"/>
        </w:rPr>
        <w:t>……………</w:t>
      </w:r>
      <w:r w:rsidRPr="00B97313">
        <w:rPr>
          <w:rFonts w:ascii="Times New Roman" w:hAnsi="Times New Roman" w:cs="Times New Roman"/>
          <w:i/>
          <w:iCs/>
        </w:rPr>
        <w:t xml:space="preserve"> </w:t>
      </w:r>
      <w:r w:rsidRPr="00B97313">
        <w:rPr>
          <w:rFonts w:ascii="Times New Roman" w:hAnsi="Times New Roman" w:cs="Times New Roman"/>
        </w:rPr>
        <w:t xml:space="preserve">est acceptée à compter du </w:t>
      </w:r>
      <w:r w:rsidRPr="00B97313">
        <w:rPr>
          <w:rFonts w:ascii="Times New Roman" w:hAnsi="Times New Roman" w:cs="Times New Roman"/>
          <w:highlight w:val="yellow"/>
        </w:rPr>
        <w:t>……………</w:t>
      </w:r>
    </w:p>
    <w:p w14:paraId="72F319F6" w14:textId="40B2AE88" w:rsidR="00A91923" w:rsidRPr="00B97313" w:rsidRDefault="00A91923" w:rsidP="00B97313">
      <w:pPr>
        <w:tabs>
          <w:tab w:val="left" w:pos="0"/>
          <w:tab w:val="left" w:pos="2268"/>
          <w:tab w:val="left" w:pos="2552"/>
        </w:tabs>
        <w:spacing w:after="120"/>
        <w:jc w:val="both"/>
        <w:rPr>
          <w:rFonts w:ascii="Times New Roman" w:hAnsi="Times New Roman" w:cs="Times New Roman"/>
        </w:rPr>
      </w:pPr>
      <w:r w:rsidRPr="00B97313">
        <w:rPr>
          <w:rFonts w:ascii="Times New Roman" w:hAnsi="Times New Roman" w:cs="Times New Roman"/>
          <w:b/>
          <w:bCs/>
          <w:u w:val="single"/>
        </w:rPr>
        <w:t>Article 2</w:t>
      </w:r>
      <w:r w:rsidR="00B97313" w:rsidRPr="00B97313">
        <w:rPr>
          <w:rFonts w:ascii="Times New Roman" w:hAnsi="Times New Roman" w:cs="Times New Roman"/>
          <w:b/>
          <w:bCs/>
          <w:u w:val="single"/>
          <w:vertAlign w:val="superscript"/>
        </w:rPr>
        <w:t>ème</w:t>
      </w:r>
      <w:r w:rsidR="00B97313" w:rsidRPr="00B97313">
        <w:rPr>
          <w:rFonts w:ascii="Times New Roman" w:hAnsi="Times New Roman" w:cs="Times New Roman"/>
          <w:b/>
          <w:bCs/>
          <w:u w:val="single"/>
        </w:rPr>
        <w:t xml:space="preserve"> </w:t>
      </w:r>
      <w:r w:rsidRPr="00B97313">
        <w:rPr>
          <w:rFonts w:ascii="Times New Roman" w:hAnsi="Times New Roman" w:cs="Times New Roman"/>
          <w:b/>
          <w:bCs/>
        </w:rPr>
        <w:t>:</w:t>
      </w:r>
      <w:r w:rsidR="00B97313" w:rsidRPr="00B97313">
        <w:rPr>
          <w:rFonts w:ascii="Times New Roman" w:hAnsi="Times New Roman" w:cs="Times New Roman"/>
          <w:b/>
          <w:bCs/>
        </w:rPr>
        <w:t xml:space="preserve"> </w:t>
      </w:r>
      <w:r w:rsidRPr="00B97313">
        <w:rPr>
          <w:rFonts w:ascii="Times New Roman" w:hAnsi="Times New Roman" w:cs="Times New Roman"/>
        </w:rPr>
        <w:t>A compter de cette même date, M</w:t>
      </w:r>
      <w:r w:rsidR="00B97313" w:rsidRPr="00B97313">
        <w:rPr>
          <w:rFonts w:ascii="Times New Roman" w:hAnsi="Times New Roman" w:cs="Times New Roman"/>
        </w:rPr>
        <w:t>/Mme</w:t>
      </w:r>
      <w:r w:rsidRPr="00B97313">
        <w:rPr>
          <w:rFonts w:ascii="Times New Roman" w:hAnsi="Times New Roman" w:cs="Times New Roman"/>
        </w:rPr>
        <w:t xml:space="preserve"> </w:t>
      </w:r>
      <w:r w:rsidR="00B97313" w:rsidRPr="00B97313">
        <w:rPr>
          <w:rFonts w:ascii="Times New Roman" w:hAnsi="Times New Roman" w:cs="Times New Roman"/>
          <w:highlight w:val="yellow"/>
        </w:rPr>
        <w:t>…………</w:t>
      </w:r>
      <w:r w:rsidRPr="00B97313">
        <w:rPr>
          <w:rFonts w:ascii="Times New Roman" w:hAnsi="Times New Roman" w:cs="Times New Roman"/>
          <w:highlight w:val="yellow"/>
        </w:rPr>
        <w:t>…</w:t>
      </w:r>
      <w:r w:rsidRPr="00B97313">
        <w:rPr>
          <w:rFonts w:ascii="Times New Roman" w:hAnsi="Times New Roman" w:cs="Times New Roman"/>
        </w:rPr>
        <w:t xml:space="preserve"> sera radié</w:t>
      </w:r>
      <w:r w:rsidRPr="00B97313">
        <w:rPr>
          <w:rFonts w:ascii="Times New Roman" w:hAnsi="Times New Roman" w:cs="Times New Roman"/>
          <w:i/>
        </w:rPr>
        <w:t>(</w:t>
      </w:r>
      <w:r w:rsidRPr="00B97313">
        <w:rPr>
          <w:rFonts w:ascii="Times New Roman" w:hAnsi="Times New Roman" w:cs="Times New Roman"/>
          <w:i/>
          <w:iCs/>
        </w:rPr>
        <w:t>e</w:t>
      </w:r>
      <w:r w:rsidRPr="00B97313">
        <w:rPr>
          <w:rFonts w:ascii="Times New Roman" w:hAnsi="Times New Roman" w:cs="Times New Roman"/>
          <w:i/>
        </w:rPr>
        <w:t>)</w:t>
      </w:r>
      <w:r w:rsidRPr="00B97313">
        <w:rPr>
          <w:rFonts w:ascii="Times New Roman" w:hAnsi="Times New Roman" w:cs="Times New Roman"/>
        </w:rPr>
        <w:t xml:space="preserve"> des cadres et perdra la qualité de fonctionnaire.</w:t>
      </w:r>
    </w:p>
    <w:p w14:paraId="5C7806C7" w14:textId="6FD8F677" w:rsidR="00A91923" w:rsidRPr="00B97313" w:rsidRDefault="00B97313" w:rsidP="00A91923">
      <w:pPr>
        <w:tabs>
          <w:tab w:val="left" w:pos="2268"/>
          <w:tab w:val="left" w:pos="2552"/>
        </w:tabs>
        <w:spacing w:after="120" w:line="240" w:lineRule="exact"/>
        <w:ind w:right="-2"/>
        <w:jc w:val="both"/>
        <w:rPr>
          <w:rFonts w:ascii="Times New Roman" w:hAnsi="Times New Roman" w:cs="Times New Roman"/>
        </w:rPr>
      </w:pPr>
      <w:r w:rsidRPr="00B97313">
        <w:rPr>
          <w:rFonts w:ascii="Times New Roman" w:hAnsi="Times New Roman" w:cs="Times New Roman"/>
          <w:b/>
          <w:bCs/>
          <w:u w:val="single"/>
        </w:rPr>
        <w:t>A</w:t>
      </w:r>
      <w:r w:rsidR="00A91923" w:rsidRPr="00B97313">
        <w:rPr>
          <w:rFonts w:ascii="Times New Roman" w:hAnsi="Times New Roman" w:cs="Times New Roman"/>
          <w:b/>
          <w:bCs/>
          <w:u w:val="single"/>
        </w:rPr>
        <w:t>rticle 3</w:t>
      </w:r>
      <w:r w:rsidR="00A91923" w:rsidRPr="00B97313">
        <w:rPr>
          <w:rFonts w:ascii="Times New Roman" w:hAnsi="Times New Roman" w:cs="Times New Roman"/>
          <w:b/>
          <w:bCs/>
          <w:u w:val="single"/>
          <w:vertAlign w:val="superscript"/>
        </w:rPr>
        <w:t>ème</w:t>
      </w:r>
      <w:r w:rsidR="00A91923" w:rsidRPr="00B97313">
        <w:rPr>
          <w:rFonts w:ascii="Times New Roman" w:hAnsi="Times New Roman" w:cs="Times New Roman"/>
          <w:b/>
          <w:bCs/>
          <w:u w:val="single"/>
        </w:rPr>
        <w:t xml:space="preserve"> :</w:t>
      </w:r>
      <w:r w:rsidR="00A91923" w:rsidRPr="00B97313">
        <w:rPr>
          <w:rFonts w:ascii="Times New Roman" w:hAnsi="Times New Roman" w:cs="Times New Roman"/>
        </w:rPr>
        <w:t xml:space="preserve"> Ampliation du présent arrêté sera transmise à M. le Receveur Municipal, M. le Président du Centre de Gestion, et notifiée à l’agent.</w:t>
      </w:r>
    </w:p>
    <w:p w14:paraId="03A8E7B3" w14:textId="77777777" w:rsidR="00A91923" w:rsidRPr="00B97313" w:rsidRDefault="00A91923" w:rsidP="00A91923">
      <w:pPr>
        <w:spacing w:after="0"/>
        <w:jc w:val="both"/>
        <w:rPr>
          <w:rFonts w:ascii="Times New Roman" w:hAnsi="Times New Roman" w:cs="Times New Roman"/>
        </w:rPr>
      </w:pPr>
      <w:r w:rsidRPr="00B97313">
        <w:rPr>
          <w:rFonts w:ascii="Times New Roman" w:hAnsi="Times New Roman" w:cs="Times New Roman"/>
          <w:b/>
          <w:bCs/>
          <w:u w:val="single"/>
        </w:rPr>
        <w:t>Article 4</w:t>
      </w:r>
      <w:r w:rsidRPr="00B97313">
        <w:rPr>
          <w:rFonts w:ascii="Times New Roman" w:hAnsi="Times New Roman" w:cs="Times New Roman"/>
          <w:b/>
          <w:bCs/>
          <w:u w:val="single"/>
          <w:vertAlign w:val="superscript"/>
        </w:rPr>
        <w:t>ème</w:t>
      </w:r>
      <w:r w:rsidRPr="00B97313">
        <w:rPr>
          <w:rFonts w:ascii="Times New Roman" w:hAnsi="Times New Roman" w:cs="Times New Roman"/>
        </w:rPr>
        <w:t> : Le présent arrêté peut faire l’objet d’un recours pour excès de pouvoir devant le Tribunal Administratif de Limoges dans un délai de deux mois à compter de sa transmission et de</w:t>
      </w:r>
      <w:r w:rsidRPr="00B97313">
        <w:rPr>
          <w:rFonts w:ascii="Times New Roman" w:eastAsiaTheme="minorEastAsia" w:hAnsi="Times New Roman" w:cs="Times New Roman"/>
          <w:lang w:eastAsia="fr-FR"/>
        </w:rPr>
        <w:t xml:space="preserve"> sa publication</w:t>
      </w:r>
    </w:p>
    <w:p w14:paraId="356D190D" w14:textId="77777777" w:rsidR="00A91923" w:rsidRDefault="00A91923" w:rsidP="00FC56A2">
      <w:pPr>
        <w:spacing w:after="0"/>
        <w:jc w:val="both"/>
        <w:rPr>
          <w:rFonts w:ascii="Times New Roman" w:hAnsi="Times New Roman" w:cs="Times New Roman"/>
        </w:rPr>
      </w:pPr>
    </w:p>
    <w:p w14:paraId="58FAEDD4" w14:textId="0FFA0811" w:rsidR="00E82CBC" w:rsidRPr="003A219E" w:rsidRDefault="00E82CBC" w:rsidP="00E82CBC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lang w:eastAsia="fr-FR"/>
        </w:rPr>
      </w:pPr>
      <w:r w:rsidRPr="003A219E">
        <w:rPr>
          <w:rFonts w:ascii="Times New Roman" w:eastAsiaTheme="minorEastAsia" w:hAnsi="Times New Roman" w:cs="Times New Roman"/>
          <w:highlight w:val="yellow"/>
          <w:lang w:eastAsia="fr-FR"/>
        </w:rPr>
        <w:t>Fait à            le</w:t>
      </w:r>
    </w:p>
    <w:p w14:paraId="2D82CC50" w14:textId="77777777" w:rsidR="00E82CBC" w:rsidRPr="00CD6E72" w:rsidRDefault="00E82CBC" w:rsidP="00E82CBC">
      <w:pPr>
        <w:tabs>
          <w:tab w:val="left" w:pos="5529"/>
        </w:tabs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fr-FR"/>
        </w:rPr>
      </w:pPr>
    </w:p>
    <w:p w14:paraId="0DE4DAEE" w14:textId="579E521A" w:rsidR="00E82CBC" w:rsidRDefault="00E82CBC" w:rsidP="00E82CBC">
      <w:pPr>
        <w:pStyle w:val="VuConsidrant"/>
        <w:spacing w:before="120" w:after="120"/>
        <w:ind w:left="5103"/>
        <w:rPr>
          <w:rFonts w:ascii="Times New Roman" w:hAnsi="Times New Roman" w:cs="Times New Roman"/>
          <w:sz w:val="22"/>
          <w:szCs w:val="22"/>
        </w:rPr>
      </w:pPr>
      <w:r w:rsidRPr="00CE7FAC">
        <w:rPr>
          <w:rFonts w:ascii="Times New Roman" w:hAnsi="Times New Roman" w:cs="Times New Roman"/>
          <w:sz w:val="22"/>
          <w:szCs w:val="22"/>
        </w:rPr>
        <w:t xml:space="preserve">Le Maire </w:t>
      </w:r>
      <w:r w:rsidRPr="00CE7FAC">
        <w:rPr>
          <w:rFonts w:ascii="Times New Roman" w:hAnsi="Times New Roman" w:cs="Times New Roman"/>
          <w:i/>
          <w:iCs/>
          <w:sz w:val="22"/>
          <w:szCs w:val="22"/>
          <w:highlight w:val="yellow"/>
        </w:rPr>
        <w:t>(ou le Président)</w:t>
      </w:r>
      <w:r w:rsidRPr="00CE7FAC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6FC0944C" w14:textId="4A06142E" w:rsidR="00832E28" w:rsidRDefault="00832E28" w:rsidP="00E82CBC">
      <w:pPr>
        <w:pStyle w:val="VuConsidrant"/>
        <w:spacing w:before="120" w:after="120"/>
        <w:ind w:left="5103"/>
        <w:rPr>
          <w:rFonts w:ascii="Times New Roman" w:hAnsi="Times New Roman" w:cs="Times New Roman"/>
          <w:sz w:val="22"/>
          <w:szCs w:val="22"/>
        </w:rPr>
      </w:pPr>
    </w:p>
    <w:p w14:paraId="66410A31" w14:textId="6830DFB3" w:rsidR="00832E28" w:rsidRDefault="00832E28" w:rsidP="00E82CBC">
      <w:pPr>
        <w:pStyle w:val="VuConsidrant"/>
        <w:spacing w:before="120" w:after="120"/>
        <w:ind w:left="5103"/>
        <w:rPr>
          <w:rFonts w:ascii="Times New Roman" w:hAnsi="Times New Roman" w:cs="Times New Roman"/>
          <w:sz w:val="22"/>
          <w:szCs w:val="22"/>
        </w:rPr>
      </w:pPr>
    </w:p>
    <w:p w14:paraId="3602D76E" w14:textId="260F650A" w:rsidR="00832E28" w:rsidRDefault="00832E28" w:rsidP="00E82CBC">
      <w:pPr>
        <w:pStyle w:val="VuConsidrant"/>
        <w:spacing w:before="120" w:after="120"/>
        <w:ind w:left="5103"/>
        <w:rPr>
          <w:rFonts w:ascii="Times New Roman" w:hAnsi="Times New Roman" w:cs="Times New Roman"/>
          <w:sz w:val="22"/>
          <w:szCs w:val="22"/>
        </w:rPr>
      </w:pPr>
    </w:p>
    <w:p w14:paraId="37A3EE73" w14:textId="77777777" w:rsidR="00832E28" w:rsidRDefault="00832E28" w:rsidP="00E82CBC">
      <w:pPr>
        <w:pStyle w:val="VuConsidrant"/>
        <w:spacing w:before="120" w:after="120"/>
        <w:ind w:left="5103"/>
        <w:rPr>
          <w:rFonts w:ascii="Times New Roman" w:hAnsi="Times New Roman" w:cs="Times New Roman"/>
          <w:sz w:val="22"/>
          <w:szCs w:val="22"/>
        </w:rPr>
      </w:pPr>
    </w:p>
    <w:tbl>
      <w:tblPr>
        <w:tblW w:w="9782" w:type="dxa"/>
        <w:tblInd w:w="-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3475"/>
        <w:gridCol w:w="2693"/>
      </w:tblGrid>
      <w:tr w:rsidR="00E82CBC" w:rsidRPr="00CD6E72" w14:paraId="7EC9CB58" w14:textId="77777777" w:rsidTr="00083A88">
        <w:trPr>
          <w:cantSplit/>
        </w:trPr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</w:tcPr>
          <w:p w14:paraId="3DE60CC4" w14:textId="77777777" w:rsidR="00832E28" w:rsidRPr="005B16D5" w:rsidRDefault="00832E28" w:rsidP="00832E28">
            <w:pPr>
              <w:tabs>
                <w:tab w:val="left" w:pos="6804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fr-FR"/>
              </w:rPr>
            </w:pPr>
            <w:r w:rsidRPr="005B16D5">
              <w:rPr>
                <w:rFonts w:ascii="Times New Roman" w:eastAsiaTheme="minorEastAsia" w:hAnsi="Times New Roman" w:cs="Times New Roman"/>
                <w:sz w:val="18"/>
                <w:szCs w:val="18"/>
                <w:lang w:eastAsia="fr-FR"/>
              </w:rPr>
              <w:t xml:space="preserve">Le Maire </w:t>
            </w:r>
            <w:r w:rsidRPr="005B16D5">
              <w:rPr>
                <w:rFonts w:ascii="Times New Roman" w:eastAsiaTheme="minorEastAsia" w:hAnsi="Times New Roman" w:cs="Times New Roman"/>
                <w:i/>
                <w:iCs/>
                <w:sz w:val="18"/>
                <w:szCs w:val="18"/>
                <w:highlight w:val="yellow"/>
                <w:lang w:eastAsia="fr-FR"/>
              </w:rPr>
              <w:t>(ou le Président)</w:t>
            </w: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fr-FR"/>
              </w:rPr>
              <w:t>,</w:t>
            </w:r>
          </w:p>
          <w:p w14:paraId="789D3F60" w14:textId="77777777" w:rsidR="00E82CBC" w:rsidRPr="00CD6E72" w:rsidRDefault="00E82CBC" w:rsidP="005448CF">
            <w:pPr>
              <w:tabs>
                <w:tab w:val="left" w:pos="6804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fr-FR"/>
              </w:rPr>
            </w:pPr>
            <w:r w:rsidRPr="00CD6E72">
              <w:rPr>
                <w:rFonts w:ascii="Times New Roman" w:eastAsiaTheme="minorEastAsia" w:hAnsi="Times New Roman" w:cs="Times New Roman"/>
                <w:sz w:val="18"/>
                <w:szCs w:val="18"/>
                <w:lang w:eastAsia="fr-FR"/>
              </w:rPr>
              <w:t>- Certifie sous sa responsabilité le caractère exécutoire du présent arrêté</w:t>
            </w:r>
          </w:p>
          <w:p w14:paraId="43953BF6" w14:textId="77777777" w:rsidR="00E82CBC" w:rsidRPr="00CD6E72" w:rsidRDefault="00E82CBC" w:rsidP="005448CF">
            <w:pPr>
              <w:tabs>
                <w:tab w:val="left" w:pos="6804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fr-FR"/>
              </w:rPr>
            </w:pPr>
          </w:p>
          <w:p w14:paraId="4F2A3065" w14:textId="77777777" w:rsidR="00E82CBC" w:rsidRPr="00CD6E72" w:rsidRDefault="00E82CBC" w:rsidP="005448CF">
            <w:pPr>
              <w:tabs>
                <w:tab w:val="left" w:pos="6804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fr-FR"/>
              </w:rPr>
            </w:pPr>
            <w:r w:rsidRPr="00CD6E72">
              <w:rPr>
                <w:rFonts w:ascii="Times New Roman" w:eastAsiaTheme="minorEastAsia" w:hAnsi="Times New Roman" w:cs="Times New Roman"/>
                <w:sz w:val="18"/>
                <w:szCs w:val="18"/>
                <w:lang w:eastAsia="fr-FR"/>
              </w:rPr>
              <w:t>Le  . . / . . /</w:t>
            </w: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</w:tcPr>
          <w:p w14:paraId="208F7F57" w14:textId="77777777" w:rsidR="00E82CBC" w:rsidRPr="00CD6E72" w:rsidRDefault="00E82CBC" w:rsidP="005448CF">
            <w:pPr>
              <w:tabs>
                <w:tab w:val="left" w:pos="6804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fr-FR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3C14EE9E" w14:textId="77777777" w:rsidR="00E82CBC" w:rsidRDefault="00E82CBC" w:rsidP="005448CF">
            <w:pPr>
              <w:tabs>
                <w:tab w:val="left" w:pos="6804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fr-FR"/>
              </w:rPr>
            </w:pPr>
            <w:r w:rsidRPr="00CD6E72">
              <w:rPr>
                <w:rFonts w:ascii="Times New Roman" w:eastAsiaTheme="minorEastAsia" w:hAnsi="Times New Roman" w:cs="Times New Roman"/>
                <w:sz w:val="18"/>
                <w:szCs w:val="18"/>
                <w:lang w:eastAsia="fr-FR"/>
              </w:rPr>
              <w:t>Reçu notification du présent arrêté l</w:t>
            </w:r>
          </w:p>
          <w:p w14:paraId="0A12FE37" w14:textId="77777777" w:rsidR="00E82CBC" w:rsidRDefault="00E82CBC" w:rsidP="005448CF">
            <w:pPr>
              <w:tabs>
                <w:tab w:val="left" w:pos="6804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fr-FR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fr-FR"/>
              </w:rPr>
              <w:t>l</w:t>
            </w:r>
            <w:r w:rsidRPr="00CD6E72">
              <w:rPr>
                <w:rFonts w:ascii="Times New Roman" w:eastAsiaTheme="minorEastAsia" w:hAnsi="Times New Roman" w:cs="Times New Roman"/>
                <w:sz w:val="18"/>
                <w:szCs w:val="18"/>
                <w:lang w:eastAsia="fr-FR"/>
              </w:rPr>
              <w:t>e  .  .  /  .  . /</w:t>
            </w:r>
          </w:p>
          <w:p w14:paraId="15AF3D27" w14:textId="77777777" w:rsidR="00E82CBC" w:rsidRPr="00CD6E72" w:rsidRDefault="00E82CBC" w:rsidP="005448CF">
            <w:pPr>
              <w:tabs>
                <w:tab w:val="left" w:pos="6804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i/>
                <w:iCs/>
                <w:sz w:val="18"/>
                <w:szCs w:val="18"/>
                <w:lang w:eastAsia="fr-FR"/>
              </w:rPr>
            </w:pPr>
            <w:r w:rsidRPr="00CD6E72">
              <w:rPr>
                <w:rFonts w:ascii="Times New Roman" w:eastAsiaTheme="minorEastAsia" w:hAnsi="Times New Roman" w:cs="Times New Roman"/>
                <w:i/>
                <w:iCs/>
                <w:sz w:val="18"/>
                <w:szCs w:val="18"/>
                <w:lang w:eastAsia="fr-FR"/>
              </w:rPr>
              <w:t>Signature de l’agent,</w:t>
            </w:r>
          </w:p>
        </w:tc>
      </w:tr>
    </w:tbl>
    <w:p w14:paraId="57DF4C8F" w14:textId="77777777" w:rsidR="00E82CBC" w:rsidRDefault="00E82CBC" w:rsidP="003A219E">
      <w:pPr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lang w:eastAsia="fr-FR"/>
        </w:rPr>
      </w:pPr>
    </w:p>
    <w:sectPr w:rsidR="00E82CBC" w:rsidSect="00731DC8">
      <w:headerReference w:type="default" r:id="rId7"/>
      <w:footerReference w:type="default" r:id="rId8"/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9D3B5B" w14:textId="77777777" w:rsidR="00D31133" w:rsidRDefault="00D31133" w:rsidP="00056BF2">
      <w:pPr>
        <w:spacing w:after="0" w:line="240" w:lineRule="auto"/>
      </w:pPr>
      <w:r>
        <w:separator/>
      </w:r>
    </w:p>
  </w:endnote>
  <w:endnote w:type="continuationSeparator" w:id="0">
    <w:p w14:paraId="5ACA9397" w14:textId="77777777" w:rsidR="00D31133" w:rsidRDefault="00D31133" w:rsidP="00056B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5AAE38" w14:textId="77777777" w:rsidR="00EE34A9" w:rsidRDefault="00EE34A9" w:rsidP="00A5286B">
    <w:pPr>
      <w:pStyle w:val="Pieddepage"/>
      <w:tabs>
        <w:tab w:val="clear" w:pos="4536"/>
        <w:tab w:val="center" w:pos="7371"/>
      </w:tabs>
    </w:pPr>
    <w:r w:rsidRPr="000A5F91">
      <w:rPr>
        <w:color w:val="A6A6A6" w:themeColor="background1" w:themeShade="A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FA4A09" w14:textId="77777777" w:rsidR="00D31133" w:rsidRDefault="00D31133" w:rsidP="00056BF2">
      <w:pPr>
        <w:spacing w:after="0" w:line="240" w:lineRule="auto"/>
      </w:pPr>
      <w:r>
        <w:separator/>
      </w:r>
    </w:p>
  </w:footnote>
  <w:footnote w:type="continuationSeparator" w:id="0">
    <w:p w14:paraId="48BE69B4" w14:textId="77777777" w:rsidR="00D31133" w:rsidRDefault="00D31133" w:rsidP="00056B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2F178B" w14:textId="77777777" w:rsidR="00263BBA" w:rsidRPr="000A5F91" w:rsidRDefault="000A5F91" w:rsidP="000A5F91">
    <w:pPr>
      <w:pStyle w:val="En-tte"/>
      <w:ind w:left="-426"/>
      <w:rPr>
        <w:color w:val="A6A6A6" w:themeColor="background1" w:themeShade="A6"/>
      </w:rPr>
    </w:pPr>
    <w:r w:rsidRPr="000A5F91">
      <w:rPr>
        <w:color w:val="A6A6A6" w:themeColor="background1" w:themeShade="A6"/>
      </w:rPr>
      <w:t>Insérer le logo de la collectivité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474C30"/>
    <w:multiLevelType w:val="hybridMultilevel"/>
    <w:tmpl w:val="06CE7DC0"/>
    <w:lvl w:ilvl="0" w:tplc="1AEE69E6">
      <w:start w:val="13"/>
      <w:numFmt w:val="bullet"/>
      <w:lvlText w:val="-"/>
      <w:lvlJc w:val="left"/>
      <w:pPr>
        <w:ind w:left="1571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73DA3C26"/>
    <w:multiLevelType w:val="singleLevel"/>
    <w:tmpl w:val="67A6BC08"/>
    <w:lvl w:ilvl="0">
      <w:start w:val="1"/>
      <w:numFmt w:val="bullet"/>
      <w:lvlText w:val=""/>
      <w:lvlJc w:val="left"/>
      <w:pPr>
        <w:tabs>
          <w:tab w:val="num" w:pos="700"/>
        </w:tabs>
        <w:ind w:left="624" w:hanging="284"/>
      </w:pPr>
      <w:rPr>
        <w:rFonts w:ascii="Wingdings" w:hAnsi="Wingdings" w:hint="default"/>
        <w:sz w:val="16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BF2"/>
    <w:rsid w:val="00001C06"/>
    <w:rsid w:val="00006B4C"/>
    <w:rsid w:val="00020342"/>
    <w:rsid w:val="00056BF2"/>
    <w:rsid w:val="00060A5B"/>
    <w:rsid w:val="000617D8"/>
    <w:rsid w:val="00083A88"/>
    <w:rsid w:val="000A05DF"/>
    <w:rsid w:val="000A5F91"/>
    <w:rsid w:val="000C34C8"/>
    <w:rsid w:val="000D75FD"/>
    <w:rsid w:val="000E7A2D"/>
    <w:rsid w:val="000F175D"/>
    <w:rsid w:val="001046B8"/>
    <w:rsid w:val="00106017"/>
    <w:rsid w:val="00111DE4"/>
    <w:rsid w:val="00133D73"/>
    <w:rsid w:val="00183AF8"/>
    <w:rsid w:val="00183D18"/>
    <w:rsid w:val="001A1D63"/>
    <w:rsid w:val="001C2FE1"/>
    <w:rsid w:val="001D04E8"/>
    <w:rsid w:val="001F5C88"/>
    <w:rsid w:val="00243559"/>
    <w:rsid w:val="002508BC"/>
    <w:rsid w:val="00262FBB"/>
    <w:rsid w:val="00263BBA"/>
    <w:rsid w:val="002714EF"/>
    <w:rsid w:val="0028275B"/>
    <w:rsid w:val="002834BD"/>
    <w:rsid w:val="00305237"/>
    <w:rsid w:val="00312BD6"/>
    <w:rsid w:val="00322355"/>
    <w:rsid w:val="003316B3"/>
    <w:rsid w:val="003765E8"/>
    <w:rsid w:val="00377372"/>
    <w:rsid w:val="00386295"/>
    <w:rsid w:val="0039339F"/>
    <w:rsid w:val="003933FC"/>
    <w:rsid w:val="00394432"/>
    <w:rsid w:val="003A219E"/>
    <w:rsid w:val="003D7EFA"/>
    <w:rsid w:val="003F1759"/>
    <w:rsid w:val="004030FF"/>
    <w:rsid w:val="004136A4"/>
    <w:rsid w:val="00421D34"/>
    <w:rsid w:val="0044385C"/>
    <w:rsid w:val="00445BEF"/>
    <w:rsid w:val="00451C77"/>
    <w:rsid w:val="00471B7A"/>
    <w:rsid w:val="00477C3A"/>
    <w:rsid w:val="00486A11"/>
    <w:rsid w:val="004A5BFB"/>
    <w:rsid w:val="004D7B38"/>
    <w:rsid w:val="004E46DA"/>
    <w:rsid w:val="004F5D1B"/>
    <w:rsid w:val="00512F95"/>
    <w:rsid w:val="00534171"/>
    <w:rsid w:val="005636CB"/>
    <w:rsid w:val="0057146A"/>
    <w:rsid w:val="005756E1"/>
    <w:rsid w:val="005A7911"/>
    <w:rsid w:val="005A7D2B"/>
    <w:rsid w:val="005B2808"/>
    <w:rsid w:val="005E17FC"/>
    <w:rsid w:val="005F1BB8"/>
    <w:rsid w:val="00632958"/>
    <w:rsid w:val="0063697E"/>
    <w:rsid w:val="00643939"/>
    <w:rsid w:val="0065323C"/>
    <w:rsid w:val="00656796"/>
    <w:rsid w:val="0066465B"/>
    <w:rsid w:val="00681D89"/>
    <w:rsid w:val="006B150E"/>
    <w:rsid w:val="006D4202"/>
    <w:rsid w:val="00701247"/>
    <w:rsid w:val="007027AB"/>
    <w:rsid w:val="007046AB"/>
    <w:rsid w:val="00705960"/>
    <w:rsid w:val="00707459"/>
    <w:rsid w:val="00713F8C"/>
    <w:rsid w:val="00723E24"/>
    <w:rsid w:val="00731DC8"/>
    <w:rsid w:val="00747B8C"/>
    <w:rsid w:val="00756761"/>
    <w:rsid w:val="007628F1"/>
    <w:rsid w:val="00780C17"/>
    <w:rsid w:val="007A1583"/>
    <w:rsid w:val="007A301D"/>
    <w:rsid w:val="007B5376"/>
    <w:rsid w:val="007C75A6"/>
    <w:rsid w:val="00805E5E"/>
    <w:rsid w:val="008137A0"/>
    <w:rsid w:val="00832E28"/>
    <w:rsid w:val="00835DAF"/>
    <w:rsid w:val="008555B1"/>
    <w:rsid w:val="00855FCF"/>
    <w:rsid w:val="008749AD"/>
    <w:rsid w:val="00880A0F"/>
    <w:rsid w:val="00885919"/>
    <w:rsid w:val="008864DA"/>
    <w:rsid w:val="008B1BE4"/>
    <w:rsid w:val="008B4A78"/>
    <w:rsid w:val="008C1911"/>
    <w:rsid w:val="008D1031"/>
    <w:rsid w:val="008D63E9"/>
    <w:rsid w:val="008D730D"/>
    <w:rsid w:val="008E4B5A"/>
    <w:rsid w:val="008E6B53"/>
    <w:rsid w:val="00904ED5"/>
    <w:rsid w:val="0092580F"/>
    <w:rsid w:val="009342D0"/>
    <w:rsid w:val="00945352"/>
    <w:rsid w:val="009508AE"/>
    <w:rsid w:val="009640C0"/>
    <w:rsid w:val="00991D3F"/>
    <w:rsid w:val="00992DC4"/>
    <w:rsid w:val="009E0A20"/>
    <w:rsid w:val="009E6A5E"/>
    <w:rsid w:val="00A02D2B"/>
    <w:rsid w:val="00A2405B"/>
    <w:rsid w:val="00A341A7"/>
    <w:rsid w:val="00A470B3"/>
    <w:rsid w:val="00A5286B"/>
    <w:rsid w:val="00A7600B"/>
    <w:rsid w:val="00A91923"/>
    <w:rsid w:val="00AB0690"/>
    <w:rsid w:val="00AB0AC7"/>
    <w:rsid w:val="00AC1CC0"/>
    <w:rsid w:val="00AC6106"/>
    <w:rsid w:val="00AF1810"/>
    <w:rsid w:val="00AF609C"/>
    <w:rsid w:val="00B03CF7"/>
    <w:rsid w:val="00B12EED"/>
    <w:rsid w:val="00B34ED7"/>
    <w:rsid w:val="00B55E52"/>
    <w:rsid w:val="00B96EF9"/>
    <w:rsid w:val="00B97313"/>
    <w:rsid w:val="00BA7AB4"/>
    <w:rsid w:val="00BB5143"/>
    <w:rsid w:val="00BD1ABB"/>
    <w:rsid w:val="00C12456"/>
    <w:rsid w:val="00C1352D"/>
    <w:rsid w:val="00C202BD"/>
    <w:rsid w:val="00C73B9F"/>
    <w:rsid w:val="00C96588"/>
    <w:rsid w:val="00CA4763"/>
    <w:rsid w:val="00CC52D2"/>
    <w:rsid w:val="00CE42D6"/>
    <w:rsid w:val="00CE7FAC"/>
    <w:rsid w:val="00CF5070"/>
    <w:rsid w:val="00D057D9"/>
    <w:rsid w:val="00D155E7"/>
    <w:rsid w:val="00D31133"/>
    <w:rsid w:val="00D31F6E"/>
    <w:rsid w:val="00D448C6"/>
    <w:rsid w:val="00D92A8D"/>
    <w:rsid w:val="00E02777"/>
    <w:rsid w:val="00E14433"/>
    <w:rsid w:val="00E26FCC"/>
    <w:rsid w:val="00E301EE"/>
    <w:rsid w:val="00E32D1B"/>
    <w:rsid w:val="00E82CBC"/>
    <w:rsid w:val="00E849C8"/>
    <w:rsid w:val="00EA13C2"/>
    <w:rsid w:val="00EA6DFE"/>
    <w:rsid w:val="00EB3110"/>
    <w:rsid w:val="00ED4A04"/>
    <w:rsid w:val="00EE34A9"/>
    <w:rsid w:val="00F01262"/>
    <w:rsid w:val="00F20F31"/>
    <w:rsid w:val="00F373BB"/>
    <w:rsid w:val="00F5252E"/>
    <w:rsid w:val="00F52C6A"/>
    <w:rsid w:val="00FA65DF"/>
    <w:rsid w:val="00FB5D91"/>
    <w:rsid w:val="00FB76EC"/>
    <w:rsid w:val="00FC1AAD"/>
    <w:rsid w:val="00FC56A2"/>
    <w:rsid w:val="00FE7098"/>
    <w:rsid w:val="00FF4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65537"/>
    <o:shapelayout v:ext="edit">
      <o:idmap v:ext="edit" data="1"/>
    </o:shapelayout>
  </w:shapeDefaults>
  <w:decimalSymbol w:val=","/>
  <w:listSeparator w:val=";"/>
  <w14:docId w14:val="08EADD3C"/>
  <w15:docId w15:val="{3D1D465F-9819-4CC4-9BAD-C419F71B9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56B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56BF2"/>
    <w:rPr>
      <w:rFonts w:ascii="Tahoma" w:hAnsi="Tahoma" w:cs="Tahoma"/>
      <w:sz w:val="16"/>
      <w:szCs w:val="16"/>
    </w:rPr>
  </w:style>
  <w:style w:type="paragraph" w:customStyle="1" w:styleId="intituldelarrt">
    <w:name w:val="intitulé de l'arrêté"/>
    <w:basedOn w:val="Normal"/>
    <w:rsid w:val="00056BF2"/>
    <w:pPr>
      <w:autoSpaceDE w:val="0"/>
      <w:autoSpaceDN w:val="0"/>
      <w:spacing w:after="0" w:line="240" w:lineRule="auto"/>
      <w:jc w:val="center"/>
    </w:pPr>
    <w:rPr>
      <w:rFonts w:ascii="Arial" w:eastAsia="Times New Roman" w:hAnsi="Arial" w:cs="Arial"/>
      <w:b/>
      <w:bCs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056B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56BF2"/>
  </w:style>
  <w:style w:type="paragraph" w:styleId="Pieddepage">
    <w:name w:val="footer"/>
    <w:basedOn w:val="Normal"/>
    <w:link w:val="PieddepageCar"/>
    <w:uiPriority w:val="99"/>
    <w:unhideWhenUsed/>
    <w:rsid w:val="00056B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56BF2"/>
  </w:style>
  <w:style w:type="paragraph" w:styleId="Signature">
    <w:name w:val="Signature"/>
    <w:basedOn w:val="Normal"/>
    <w:link w:val="SignatureCar"/>
    <w:rsid w:val="00056BF2"/>
    <w:pPr>
      <w:tabs>
        <w:tab w:val="right" w:pos="6663"/>
        <w:tab w:val="right" w:pos="9923"/>
      </w:tabs>
      <w:autoSpaceDE w:val="0"/>
      <w:autoSpaceDN w:val="0"/>
      <w:spacing w:after="0" w:line="240" w:lineRule="auto"/>
      <w:ind w:left="4252"/>
      <w:jc w:val="center"/>
    </w:pPr>
    <w:rPr>
      <w:rFonts w:ascii="Arial" w:eastAsia="Times New Roman" w:hAnsi="Arial" w:cs="Arial"/>
      <w:sz w:val="20"/>
      <w:szCs w:val="20"/>
      <w:lang w:eastAsia="fr-FR"/>
    </w:rPr>
  </w:style>
  <w:style w:type="character" w:customStyle="1" w:styleId="SignatureCar">
    <w:name w:val="Signature Car"/>
    <w:basedOn w:val="Policepardfaut"/>
    <w:link w:val="Signature"/>
    <w:rsid w:val="00056BF2"/>
    <w:rPr>
      <w:rFonts w:ascii="Arial" w:eastAsia="Times New Roman" w:hAnsi="Arial" w:cs="Arial"/>
      <w:sz w:val="20"/>
      <w:szCs w:val="20"/>
      <w:lang w:eastAsia="fr-FR"/>
    </w:rPr>
  </w:style>
  <w:style w:type="paragraph" w:customStyle="1" w:styleId="VuConsidrant">
    <w:name w:val="Vu.Considérant"/>
    <w:basedOn w:val="Normal"/>
    <w:rsid w:val="00056BF2"/>
    <w:pPr>
      <w:autoSpaceDE w:val="0"/>
      <w:autoSpaceDN w:val="0"/>
      <w:spacing w:after="140" w:line="240" w:lineRule="auto"/>
      <w:jc w:val="both"/>
    </w:pPr>
    <w:rPr>
      <w:rFonts w:ascii="Arial" w:eastAsia="Times New Roman" w:hAnsi="Arial" w:cs="Arial"/>
      <w:sz w:val="20"/>
      <w:szCs w:val="20"/>
      <w:lang w:eastAsia="fr-FR"/>
    </w:rPr>
  </w:style>
  <w:style w:type="paragraph" w:customStyle="1" w:styleId="articlen">
    <w:name w:val="article : n°"/>
    <w:basedOn w:val="VuConsidrant"/>
    <w:rsid w:val="00056BF2"/>
    <w:pPr>
      <w:spacing w:before="100" w:after="0"/>
    </w:pPr>
    <w:rPr>
      <w:b/>
      <w:bCs/>
    </w:rPr>
  </w:style>
  <w:style w:type="paragraph" w:customStyle="1" w:styleId="articlecontenu">
    <w:name w:val="article : contenu"/>
    <w:basedOn w:val="VuConsidrant"/>
    <w:rsid w:val="00056BF2"/>
    <w:pPr>
      <w:ind w:firstLine="567"/>
    </w:pPr>
  </w:style>
  <w:style w:type="paragraph" w:customStyle="1" w:styleId="recours">
    <w:name w:val="recours"/>
    <w:basedOn w:val="articlecontenu"/>
    <w:rsid w:val="00056BF2"/>
    <w:pPr>
      <w:spacing w:after="0"/>
      <w:ind w:left="284" w:right="6095" w:firstLine="0"/>
    </w:pPr>
    <w:rPr>
      <w:sz w:val="16"/>
      <w:szCs w:val="16"/>
    </w:rPr>
  </w:style>
  <w:style w:type="paragraph" w:customStyle="1" w:styleId="notifi">
    <w:name w:val="notifié à"/>
    <w:basedOn w:val="articlecontenu"/>
    <w:rsid w:val="00056BF2"/>
    <w:pPr>
      <w:spacing w:after="0"/>
      <w:ind w:left="567" w:firstLine="0"/>
    </w:pPr>
  </w:style>
  <w:style w:type="paragraph" w:styleId="Paragraphedeliste">
    <w:name w:val="List Paragraph"/>
    <w:basedOn w:val="Normal"/>
    <w:uiPriority w:val="34"/>
    <w:qFormat/>
    <w:rsid w:val="00835DAF"/>
    <w:pPr>
      <w:ind w:left="720"/>
      <w:contextualSpacing/>
    </w:pPr>
  </w:style>
  <w:style w:type="paragraph" w:customStyle="1" w:styleId="arrte">
    <w:name w:val="&quot;arrête&quot;"/>
    <w:basedOn w:val="VuConsidrant"/>
    <w:rsid w:val="00534171"/>
    <w:pPr>
      <w:autoSpaceDE/>
      <w:autoSpaceDN/>
      <w:spacing w:before="240" w:after="240"/>
      <w:jc w:val="center"/>
    </w:pPr>
    <w:rPr>
      <w:b/>
      <w:bCs/>
      <w:spacing w:val="40"/>
      <w:sz w:val="22"/>
      <w:szCs w:val="22"/>
    </w:rPr>
  </w:style>
  <w:style w:type="character" w:styleId="lev">
    <w:name w:val="Strong"/>
    <w:basedOn w:val="Policepardfaut"/>
    <w:qFormat/>
    <w:rsid w:val="0057146A"/>
    <w:rPr>
      <w:rFonts w:cs="Times New Roman"/>
      <w:b/>
      <w:bCs/>
    </w:rPr>
  </w:style>
  <w:style w:type="paragraph" w:styleId="Retraitcorpsdetexte2">
    <w:name w:val="Body Text Indent 2"/>
    <w:basedOn w:val="Normal"/>
    <w:link w:val="Retraitcorpsdetexte2Car"/>
    <w:uiPriority w:val="99"/>
    <w:unhideWhenUsed/>
    <w:rsid w:val="00D448C6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Retraitcorpsdetexte2Car">
    <w:name w:val="Retrait corps de texte 2 Car"/>
    <w:basedOn w:val="Policepardfaut"/>
    <w:link w:val="Retraitcorpsdetexte2"/>
    <w:uiPriority w:val="99"/>
    <w:rsid w:val="00D448C6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Corpsdetexte">
    <w:name w:val="Body Text"/>
    <w:basedOn w:val="Normal"/>
    <w:link w:val="CorpsdetexteCar"/>
    <w:uiPriority w:val="99"/>
    <w:unhideWhenUsed/>
    <w:rsid w:val="008749A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8749AD"/>
  </w:style>
  <w:style w:type="paragraph" w:customStyle="1" w:styleId="Default">
    <w:name w:val="Default"/>
    <w:rsid w:val="008749A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5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7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7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8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1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06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8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3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320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Aurélien BLANCHARD</dc:creator>
  <cp:lastModifiedBy>Margaux GAMBADE</cp:lastModifiedBy>
  <cp:revision>7</cp:revision>
  <cp:lastPrinted>2019-07-22T09:28:00Z</cp:lastPrinted>
  <dcterms:created xsi:type="dcterms:W3CDTF">2019-08-20T08:24:00Z</dcterms:created>
  <dcterms:modified xsi:type="dcterms:W3CDTF">2020-09-23T13:49:00Z</dcterms:modified>
</cp:coreProperties>
</file>