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76510696" w:rsidR="0028275B" w:rsidRPr="00155EAA" w:rsidRDefault="00945352" w:rsidP="004C3D26">
      <w:pPr>
        <w:pStyle w:val="intituldelarrt"/>
        <w:spacing w:after="120"/>
        <w:rPr>
          <w:rFonts w:ascii="Times New Roman" w:hAnsi="Times New Roman" w:cs="Times New Roman"/>
          <w:sz w:val="24"/>
          <w:szCs w:val="24"/>
        </w:rPr>
      </w:pPr>
      <w:r w:rsidRPr="00155E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155EAA">
        <w:rPr>
          <w:rFonts w:ascii="Times New Roman" w:hAnsi="Times New Roman" w:cs="Times New Roman"/>
          <w:sz w:val="24"/>
          <w:szCs w:val="24"/>
        </w:rPr>
        <w:t>ARR</w:t>
      </w:r>
      <w:r w:rsidR="00835DAF" w:rsidRPr="00155EAA">
        <w:rPr>
          <w:rFonts w:ascii="Times New Roman" w:hAnsi="Times New Roman" w:cs="Times New Roman"/>
          <w:sz w:val="24"/>
          <w:szCs w:val="24"/>
        </w:rPr>
        <w:t>Ê</w:t>
      </w:r>
      <w:r w:rsidR="00056BF2" w:rsidRPr="00155EAA">
        <w:rPr>
          <w:rFonts w:ascii="Times New Roman" w:hAnsi="Times New Roman" w:cs="Times New Roman"/>
          <w:sz w:val="24"/>
          <w:szCs w:val="24"/>
        </w:rPr>
        <w:t>T</w:t>
      </w:r>
      <w:r w:rsidR="00835DAF" w:rsidRPr="00155EAA">
        <w:rPr>
          <w:rFonts w:ascii="Times New Roman" w:hAnsi="Times New Roman" w:cs="Times New Roman"/>
          <w:sz w:val="24"/>
          <w:szCs w:val="24"/>
        </w:rPr>
        <w:t>É</w:t>
      </w:r>
      <w:r w:rsidR="00EB3110" w:rsidRPr="00155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565B5" w14:textId="5062431A" w:rsidR="00F73764" w:rsidRPr="00155EAA" w:rsidRDefault="00F73764" w:rsidP="00155EAA">
      <w:pPr>
        <w:pStyle w:val="intituldelarrt"/>
        <w:tabs>
          <w:tab w:val="left" w:pos="2160"/>
        </w:tabs>
        <w:spacing w:after="12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55EAA">
        <w:rPr>
          <w:rFonts w:ascii="Times New Roman" w:hAnsi="Times New Roman" w:cs="Times New Roman"/>
          <w:sz w:val="24"/>
          <w:szCs w:val="24"/>
        </w:rPr>
        <w:t>DE LICENCIEMENT POUR INAPTITUDE PHYSIQUE</w:t>
      </w:r>
    </w:p>
    <w:p w14:paraId="38672779" w14:textId="11B8E867" w:rsidR="00F73764" w:rsidRPr="00155EAA" w:rsidRDefault="00F73764" w:rsidP="00F73764">
      <w:pPr>
        <w:pStyle w:val="intituldelarrt"/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155EAA">
        <w:rPr>
          <w:rFonts w:ascii="Times New Roman" w:hAnsi="Times New Roman" w:cs="Times New Roman"/>
          <w:i/>
          <w:iCs/>
          <w:sz w:val="24"/>
          <w:szCs w:val="24"/>
        </w:rPr>
        <w:t>(titulaire affilié à la CNRACL inapte après épuisement des droits à maladie)</w:t>
      </w:r>
    </w:p>
    <w:p w14:paraId="236A685D" w14:textId="77777777" w:rsidR="004C3D26" w:rsidRDefault="004C3D26" w:rsidP="004C3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4C3D26">
        <w:rPr>
          <w:rFonts w:ascii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>/Mme………….</w:t>
      </w:r>
      <w:r w:rsidRPr="004C3D26">
        <w:rPr>
          <w:rFonts w:ascii="Times New Roman" w:hAnsi="Times New Roman" w:cs="Times New Roman"/>
          <w:b/>
          <w:sz w:val="24"/>
          <w:szCs w:val="24"/>
        </w:rPr>
        <w:t>...,</w:t>
      </w:r>
    </w:p>
    <w:p w14:paraId="0E9638C6" w14:textId="5DB3B28E" w:rsidR="004C3D26" w:rsidRPr="004C3D26" w:rsidRDefault="004C3D26" w:rsidP="004C3D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D26">
        <w:rPr>
          <w:rFonts w:ascii="Times New Roman" w:hAnsi="Times New Roman" w:cs="Times New Roman"/>
          <w:b/>
          <w:i/>
          <w:sz w:val="24"/>
          <w:szCs w:val="24"/>
        </w:rPr>
        <w:t>Grade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……………..</w:t>
      </w:r>
      <w:r w:rsidRPr="004C3D26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79F82937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>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CA3880F" w:rsidR="000D75FD" w:rsidRPr="00C253ED" w:rsidRDefault="000D75FD" w:rsidP="00970F5B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253E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253ED">
        <w:rPr>
          <w:rFonts w:ascii="Times New Roman" w:hAnsi="Times New Roman" w:cs="Times New Roman"/>
          <w:sz w:val="22"/>
          <w:szCs w:val="22"/>
        </w:rPr>
        <w:t xml:space="preserve"> de 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C253ED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52101BD3" w14:textId="0859950E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le code général des collectivités territoriales,</w:t>
      </w:r>
    </w:p>
    <w:p w14:paraId="4F085BB9" w14:textId="7CE26D56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la loi n° 83-634 du 13 juillet 1983 portant droits et obligations des fonctionnaires,</w:t>
      </w:r>
    </w:p>
    <w:p w14:paraId="0EB39B88" w14:textId="55F978DA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la loi n° 84-53 du 26 janvier 1984 portant dispositions statutaires relatives à </w:t>
      </w:r>
      <w:smartTag w:uri="urn:schemas-microsoft-com:office:smarttags" w:element="PersonName">
        <w:smartTagPr>
          <w:attr w:name="ProductID" w:val="la Fonction Publique"/>
        </w:smartTagPr>
        <w:r w:rsidRPr="00C253ED">
          <w:rPr>
            <w:rFonts w:ascii="Times New Roman" w:hAnsi="Times New Roman" w:cs="Times New Roman"/>
            <w:sz w:val="22"/>
            <w:szCs w:val="22"/>
          </w:rPr>
          <w:t>la Fonction Publique</w:t>
        </w:r>
      </w:smartTag>
      <w:r w:rsidRPr="00C253ED">
        <w:rPr>
          <w:rFonts w:ascii="Times New Roman" w:hAnsi="Times New Roman" w:cs="Times New Roman"/>
          <w:sz w:val="22"/>
          <w:szCs w:val="22"/>
        </w:rPr>
        <w:t xml:space="preserve"> Territoriale, </w:t>
      </w:r>
    </w:p>
    <w:p w14:paraId="1B626349" w14:textId="72345ACB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le décret n° 86-68 du 13 janvier 1986 relatif aux positions de détachement, hors cadres, de disponibilité et de congé parental des fonctionnaires territoriaux,</w:t>
      </w:r>
    </w:p>
    <w:p w14:paraId="2887A7CF" w14:textId="304EE585" w:rsidR="00F73764" w:rsidRPr="00C253ED" w:rsidRDefault="00C253ED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i/>
          <w:iCs/>
          <w:sz w:val="22"/>
          <w:szCs w:val="22"/>
        </w:rPr>
        <w:t>L</w:t>
      </w:r>
      <w:r w:rsidR="00F73764" w:rsidRPr="00C253ED">
        <w:rPr>
          <w:rFonts w:ascii="Times New Roman" w:hAnsi="Times New Roman" w:cs="Times New Roman"/>
          <w:i/>
          <w:iCs/>
          <w:sz w:val="22"/>
          <w:szCs w:val="22"/>
        </w:rPr>
        <w:t>e cas échéant</w:t>
      </w:r>
      <w:r w:rsidRPr="00C253ED">
        <w:rPr>
          <w:rFonts w:ascii="Times New Roman" w:hAnsi="Times New Roman" w:cs="Times New Roman"/>
          <w:i/>
          <w:iCs/>
          <w:sz w:val="22"/>
          <w:szCs w:val="22"/>
        </w:rPr>
        <w:t xml:space="preserve"> :</w:t>
      </w:r>
      <w:r w:rsidR="00F73764" w:rsidRPr="00C253ED">
        <w:rPr>
          <w:rFonts w:ascii="Times New Roman" w:hAnsi="Times New Roman" w:cs="Times New Roman"/>
          <w:sz w:val="22"/>
          <w:szCs w:val="22"/>
        </w:rPr>
        <w:t xml:space="preserve"> </w:t>
      </w:r>
      <w:r w:rsidR="00F73764" w:rsidRPr="00C253ED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C253ED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F73764" w:rsidRPr="00C253ED">
        <w:rPr>
          <w:rFonts w:ascii="Times New Roman" w:hAnsi="Times New Roman" w:cs="Times New Roman"/>
          <w:sz w:val="22"/>
          <w:szCs w:val="22"/>
        </w:rPr>
        <w:t xml:space="preserve"> le décret n°91-298 du 20 mars 1991 portant dispositions statutaires applicables aux fonctionnaires territoriaux nommés dans des emplois à temps non complet,</w:t>
      </w:r>
    </w:p>
    <w:p w14:paraId="773D8431" w14:textId="0088BEEA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C253ED">
        <w:rPr>
          <w:rFonts w:ascii="Times New Roman" w:hAnsi="Times New Roman" w:cs="Times New Roman"/>
          <w:sz w:val="22"/>
          <w:szCs w:val="22"/>
        </w:rPr>
        <w:t xml:space="preserve"> que M</w:t>
      </w:r>
      <w:r w:rsidR="00C253ED" w:rsidRPr="00C253ED">
        <w:rPr>
          <w:rFonts w:ascii="Times New Roman" w:hAnsi="Times New Roman" w:cs="Times New Roman"/>
          <w:sz w:val="22"/>
          <w:szCs w:val="22"/>
        </w:rPr>
        <w:t>/Mme.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….............</w:t>
      </w:r>
      <w:r w:rsidRPr="00C253ED">
        <w:rPr>
          <w:rFonts w:ascii="Times New Roman" w:hAnsi="Times New Roman" w:cs="Times New Roman"/>
          <w:sz w:val="22"/>
          <w:szCs w:val="22"/>
        </w:rPr>
        <w:t xml:space="preserve"> a épuisé ses droits à congé de maladie et à disponibilité d’office,</w:t>
      </w:r>
    </w:p>
    <w:p w14:paraId="0E053D65" w14:textId="445E1418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l’avis du Comité Médical en date du 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…….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.....</w:t>
      </w:r>
      <w:r w:rsidRPr="00C253ED">
        <w:rPr>
          <w:rFonts w:ascii="Times New Roman" w:hAnsi="Times New Roman" w:cs="Times New Roman"/>
          <w:sz w:val="22"/>
          <w:szCs w:val="22"/>
        </w:rPr>
        <w:t xml:space="preserve"> reconnaissant l’inaptitude définitive de </w:t>
      </w:r>
      <w:r w:rsidRPr="003A219F">
        <w:rPr>
          <w:rFonts w:ascii="Times New Roman" w:hAnsi="Times New Roman" w:cs="Times New Roman"/>
          <w:sz w:val="22"/>
          <w:szCs w:val="22"/>
          <w:highlight w:val="yellow"/>
        </w:rPr>
        <w:t xml:space="preserve">M </w:t>
      </w:r>
      <w:r w:rsidR="00C253ED" w:rsidRPr="003A219F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3A219F">
        <w:rPr>
          <w:rFonts w:ascii="Times New Roman" w:hAnsi="Times New Roman" w:cs="Times New Roman"/>
          <w:sz w:val="22"/>
          <w:szCs w:val="22"/>
          <w:highlight w:val="yellow"/>
        </w:rPr>
        <w:t>........</w:t>
      </w:r>
      <w:r w:rsidR="003A219F" w:rsidRPr="003A219F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Pr="00C253ED">
        <w:rPr>
          <w:rFonts w:ascii="Times New Roman" w:hAnsi="Times New Roman" w:cs="Times New Roman"/>
          <w:sz w:val="22"/>
          <w:szCs w:val="22"/>
        </w:rPr>
        <w:t xml:space="preserve"> à exercer ses fonctions,</w:t>
      </w:r>
    </w:p>
    <w:p w14:paraId="7A110D40" w14:textId="3AE1723C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C253ED">
        <w:rPr>
          <w:rFonts w:ascii="Times New Roman" w:hAnsi="Times New Roman" w:cs="Times New Roman"/>
          <w:sz w:val="22"/>
          <w:szCs w:val="22"/>
        </w:rPr>
        <w:t xml:space="preserve"> que l’examen des possibilités de reclassement dans un autre emploi compatible avec l’état de santé de M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/Mme 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……….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.........</w:t>
      </w:r>
      <w:r w:rsidRPr="00C253ED">
        <w:rPr>
          <w:rFonts w:ascii="Times New Roman" w:hAnsi="Times New Roman" w:cs="Times New Roman"/>
          <w:sz w:val="22"/>
          <w:szCs w:val="22"/>
        </w:rPr>
        <w:t xml:space="preserve"> n’a pas permis de trouver une solution positive,</w:t>
      </w:r>
    </w:p>
    <w:p w14:paraId="7B364DFA" w14:textId="5C29B300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l’avis de </w:t>
      </w:r>
      <w:smartTag w:uri="urn:schemas-microsoft-com:office:smarttags" w:element="PersonName">
        <w:smartTagPr>
          <w:attr w:name="ProductID" w:val="la Commission"/>
        </w:smartTagPr>
        <w:r w:rsidRPr="00C253ED">
          <w:rPr>
            <w:rFonts w:ascii="Times New Roman" w:hAnsi="Times New Roman" w:cs="Times New Roman"/>
            <w:sz w:val="22"/>
            <w:szCs w:val="22"/>
          </w:rPr>
          <w:t>la Commission</w:t>
        </w:r>
      </w:smartTag>
      <w:r w:rsidRPr="00C253ED">
        <w:rPr>
          <w:rFonts w:ascii="Times New Roman" w:hAnsi="Times New Roman" w:cs="Times New Roman"/>
          <w:sz w:val="22"/>
          <w:szCs w:val="22"/>
        </w:rPr>
        <w:t xml:space="preserve"> de Réforme en date du 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………..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......</w:t>
      </w:r>
      <w:r w:rsidRPr="00C253ED">
        <w:rPr>
          <w:rFonts w:ascii="Times New Roman" w:hAnsi="Times New Roman" w:cs="Times New Roman"/>
          <w:sz w:val="22"/>
          <w:szCs w:val="22"/>
        </w:rPr>
        <w:t>proposant une retraite pour invalidité,</w:t>
      </w:r>
    </w:p>
    <w:p w14:paraId="6D5A683A" w14:textId="0538005F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Pr="00C253ED">
        <w:rPr>
          <w:rFonts w:ascii="Times New Roman" w:hAnsi="Times New Roman" w:cs="Times New Roman"/>
          <w:sz w:val="22"/>
          <w:szCs w:val="22"/>
        </w:rPr>
        <w:t xml:space="preserve"> la décision défavorable de </w:t>
      </w:r>
      <w:smartTag w:uri="urn:schemas-microsoft-com:office:smarttags" w:element="PersonName">
        <w:smartTagPr>
          <w:attr w:name="ProductID" w:val="la CNRACL"/>
        </w:smartTagPr>
        <w:r w:rsidRPr="00C253ED">
          <w:rPr>
            <w:rFonts w:ascii="Times New Roman" w:hAnsi="Times New Roman" w:cs="Times New Roman"/>
            <w:sz w:val="22"/>
            <w:szCs w:val="22"/>
          </w:rPr>
          <w:t>la CNRACL</w:t>
        </w:r>
      </w:smartTag>
      <w:r w:rsidRPr="00C253ED">
        <w:rPr>
          <w:rFonts w:ascii="Times New Roman" w:hAnsi="Times New Roman" w:cs="Times New Roman"/>
          <w:sz w:val="22"/>
          <w:szCs w:val="22"/>
        </w:rPr>
        <w:t xml:space="preserve"> relative à l’admission à la retraite pour invalidité de M 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.........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...........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,</w:t>
      </w:r>
    </w:p>
    <w:p w14:paraId="405D7560" w14:textId="6C8221E9" w:rsidR="00F73764" w:rsidRPr="00C253ED" w:rsidRDefault="00F73764" w:rsidP="00F7376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C253ED">
        <w:rPr>
          <w:rFonts w:ascii="Times New Roman" w:hAnsi="Times New Roman" w:cs="Times New Roman"/>
          <w:sz w:val="22"/>
          <w:szCs w:val="22"/>
        </w:rPr>
        <w:t>Considérant que M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/Mme 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…………….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.........</w:t>
      </w:r>
      <w:r w:rsidRPr="00C253ED">
        <w:rPr>
          <w:rFonts w:ascii="Times New Roman" w:hAnsi="Times New Roman" w:cs="Times New Roman"/>
          <w:sz w:val="22"/>
          <w:szCs w:val="22"/>
        </w:rPr>
        <w:t xml:space="preserve"> a été informé(e) de son droit d’accès à son dossier individuel par une lettre notifiée en date du 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</w:t>
      </w:r>
      <w:r w:rsidR="00C253ED" w:rsidRPr="00C253ED">
        <w:rPr>
          <w:rFonts w:ascii="Times New Roman" w:hAnsi="Times New Roman" w:cs="Times New Roman"/>
          <w:sz w:val="22"/>
          <w:szCs w:val="22"/>
          <w:highlight w:val="yellow"/>
        </w:rPr>
        <w:t>............</w:t>
      </w:r>
      <w:r w:rsidRPr="00C253ED">
        <w:rPr>
          <w:rFonts w:ascii="Times New Roman" w:hAnsi="Times New Roman" w:cs="Times New Roman"/>
          <w:sz w:val="22"/>
          <w:szCs w:val="22"/>
          <w:highlight w:val="yellow"/>
        </w:rPr>
        <w:t>...,</w:t>
      </w:r>
    </w:p>
    <w:p w14:paraId="5C6CCAE6" w14:textId="77777777" w:rsidR="00F73764" w:rsidRPr="00C253ED" w:rsidRDefault="00F73764" w:rsidP="00C253ED">
      <w:pPr>
        <w:pStyle w:val="arrte"/>
        <w:spacing w:after="120"/>
        <w:rPr>
          <w:rFonts w:ascii="Times New Roman" w:hAnsi="Times New Roman" w:cs="Times New Roman"/>
        </w:rPr>
      </w:pPr>
      <w:r w:rsidRPr="00C253ED">
        <w:rPr>
          <w:rFonts w:ascii="Times New Roman" w:hAnsi="Times New Roman" w:cs="Times New Roman"/>
          <w:sz w:val="24"/>
          <w:szCs w:val="24"/>
        </w:rPr>
        <w:t>ARRETE</w:t>
      </w:r>
    </w:p>
    <w:p w14:paraId="4ED00BDC" w14:textId="45FF6051" w:rsidR="00F73764" w:rsidRPr="00C253ED" w:rsidRDefault="00F73764" w:rsidP="00C253ED">
      <w:pPr>
        <w:pStyle w:val="articlen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53ED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C253ED" w:rsidRPr="00C253ED">
        <w:rPr>
          <w:rFonts w:ascii="Times New Roman" w:hAnsi="Times New Roman" w:cs="Times New Roman"/>
          <w:sz w:val="22"/>
          <w:szCs w:val="22"/>
          <w:u w:val="single"/>
        </w:rPr>
        <w:t xml:space="preserve">rticle </w:t>
      </w:r>
      <w:r w:rsidRPr="00C253E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253ED" w:rsidRPr="00C253ED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 </w:t>
      </w:r>
      <w:r w:rsidRPr="00C253ED">
        <w:rPr>
          <w:rFonts w:ascii="Times New Roman" w:hAnsi="Times New Roman" w:cs="Times New Roman"/>
          <w:sz w:val="22"/>
          <w:szCs w:val="22"/>
        </w:rPr>
        <w:t>: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 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compter du </w:t>
      </w:r>
      <w:r w:rsidR="00C253ED"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>……………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......, 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M</w:t>
      </w:r>
      <w:r w:rsidR="00C253ED"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/Mme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 w:rsidR="00C253ED"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…….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.........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est licencié(e) pour inaptitude physique,</w:t>
      </w:r>
    </w:p>
    <w:p w14:paraId="7909FAF4" w14:textId="0BC0E71D" w:rsidR="00F73764" w:rsidRPr="00C253ED" w:rsidRDefault="00F73764" w:rsidP="00C253ED">
      <w:pPr>
        <w:pStyle w:val="articlen"/>
        <w:spacing w:before="14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253ED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C253ED" w:rsidRPr="00C253ED">
        <w:rPr>
          <w:rFonts w:ascii="Times New Roman" w:hAnsi="Times New Roman" w:cs="Times New Roman"/>
          <w:sz w:val="22"/>
          <w:szCs w:val="22"/>
          <w:u w:val="single"/>
        </w:rPr>
        <w:t>rticle 2</w:t>
      </w:r>
      <w:r w:rsidR="00C253ED" w:rsidRPr="00C253ED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 </w:t>
      </w:r>
      <w:r w:rsidRPr="00C253ED">
        <w:rPr>
          <w:rFonts w:ascii="Times New Roman" w:hAnsi="Times New Roman" w:cs="Times New Roman"/>
          <w:sz w:val="22"/>
          <w:szCs w:val="22"/>
        </w:rPr>
        <w:t>:</w:t>
      </w:r>
      <w:r w:rsidR="00C253ED" w:rsidRPr="00C253ED">
        <w:rPr>
          <w:rFonts w:ascii="Times New Roman" w:hAnsi="Times New Roman" w:cs="Times New Roman"/>
          <w:sz w:val="22"/>
          <w:szCs w:val="22"/>
        </w:rPr>
        <w:t xml:space="preserve"> 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la date précitée, 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M</w:t>
      </w:r>
      <w:r w:rsidR="00C253ED"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/Mme ……….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.........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est rayé(e)</w:t>
      </w:r>
      <w:r w:rsidRPr="00C253E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C253ED">
        <w:rPr>
          <w:rFonts w:ascii="Times New Roman" w:hAnsi="Times New Roman" w:cs="Times New Roman"/>
          <w:b w:val="0"/>
          <w:bCs w:val="0"/>
          <w:sz w:val="22"/>
          <w:szCs w:val="22"/>
        </w:rPr>
        <w:t>des effectifs et perd sa qualité de fonctionnaire,</w:t>
      </w:r>
    </w:p>
    <w:p w14:paraId="0A511291" w14:textId="0B816DE8" w:rsidR="00AB0690" w:rsidRPr="00C253ED" w:rsidRDefault="00C253ED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C253ED">
        <w:rPr>
          <w:rFonts w:ascii="Times New Roman" w:hAnsi="Times New Roman" w:cs="Times New Roman"/>
          <w:b/>
          <w:bCs/>
          <w:u w:val="single"/>
        </w:rPr>
        <w:t>Art</w:t>
      </w:r>
      <w:r w:rsidR="00AB0690" w:rsidRPr="00C253ED">
        <w:rPr>
          <w:rFonts w:ascii="Times New Roman" w:hAnsi="Times New Roman" w:cs="Times New Roman"/>
          <w:b/>
          <w:bCs/>
          <w:u w:val="single"/>
        </w:rPr>
        <w:t>icle 3</w:t>
      </w:r>
      <w:r w:rsidR="00AB0690" w:rsidRPr="00C253ED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B0690" w:rsidRPr="00C253ED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B0690" w:rsidRPr="00C253ED">
        <w:rPr>
          <w:rFonts w:ascii="Times New Roman" w:hAnsi="Times New Roman" w:cs="Times New Roman"/>
        </w:rPr>
        <w:t xml:space="preserve"> Ampliation du présent arrêté sera transmise à</w:t>
      </w:r>
      <w:r w:rsidR="006507DE">
        <w:rPr>
          <w:rFonts w:ascii="Times New Roman" w:hAnsi="Times New Roman" w:cs="Times New Roman"/>
        </w:rPr>
        <w:t xml:space="preserve"> </w:t>
      </w:r>
      <w:r w:rsidR="00AB0690" w:rsidRPr="00C253ED">
        <w:rPr>
          <w:rFonts w:ascii="Times New Roman" w:hAnsi="Times New Roman" w:cs="Times New Roman"/>
        </w:rPr>
        <w:t>M. le Receveur Municipal, M. le Président du Centre de Gestion, et notifiée à l’agent.</w:t>
      </w:r>
    </w:p>
    <w:p w14:paraId="6342057D" w14:textId="77777777" w:rsidR="00AB0690" w:rsidRPr="00C253ED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C253ED">
        <w:rPr>
          <w:rFonts w:ascii="Times New Roman" w:hAnsi="Times New Roman" w:cs="Times New Roman"/>
          <w:b/>
          <w:bCs/>
          <w:u w:val="single"/>
        </w:rPr>
        <w:t>Article 4</w:t>
      </w:r>
      <w:r w:rsidRPr="00C253ED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C253ED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C253ED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41536AA1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2E7FDA" w14:textId="6AEB8E1B" w:rsidR="0005695A" w:rsidRDefault="0005695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9B79FB0" w14:textId="447602C5" w:rsidR="0005695A" w:rsidRDefault="0005695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DD4B3C9" w14:textId="77777777" w:rsidR="0005695A" w:rsidRDefault="0005695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7F43470" w14:textId="77777777" w:rsidR="0005695A" w:rsidRPr="005B16D5" w:rsidRDefault="0005695A" w:rsidP="0005695A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155EAA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95A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55EAA"/>
    <w:rsid w:val="00183AF8"/>
    <w:rsid w:val="00183D18"/>
    <w:rsid w:val="001A1D63"/>
    <w:rsid w:val="001C2FE1"/>
    <w:rsid w:val="001F5C88"/>
    <w:rsid w:val="0020298F"/>
    <w:rsid w:val="00243559"/>
    <w:rsid w:val="002508BC"/>
    <w:rsid w:val="00262FBB"/>
    <w:rsid w:val="00263BBA"/>
    <w:rsid w:val="002714EF"/>
    <w:rsid w:val="0028275B"/>
    <w:rsid w:val="002834BD"/>
    <w:rsid w:val="002C6DF9"/>
    <w:rsid w:val="00305237"/>
    <w:rsid w:val="00312BD6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A219F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C3D26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07DE"/>
    <w:rsid w:val="0065323C"/>
    <w:rsid w:val="00656796"/>
    <w:rsid w:val="00656A2D"/>
    <w:rsid w:val="0066465B"/>
    <w:rsid w:val="00666112"/>
    <w:rsid w:val="00681D89"/>
    <w:rsid w:val="006B150E"/>
    <w:rsid w:val="006D4202"/>
    <w:rsid w:val="006D7B53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70F5B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253E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73764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9633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7</cp:revision>
  <cp:lastPrinted>2019-07-22T09:28:00Z</cp:lastPrinted>
  <dcterms:created xsi:type="dcterms:W3CDTF">2019-08-20T14:22:00Z</dcterms:created>
  <dcterms:modified xsi:type="dcterms:W3CDTF">2020-09-23T13:49:00Z</dcterms:modified>
</cp:coreProperties>
</file>